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96C" w:rsidRDefault="001E596C">
      <w:pPr>
        <w:jc w:val="center"/>
        <w:rPr>
          <w:rFonts w:ascii="黑体" w:eastAsia="黑体" w:hAnsi="黑体"/>
          <w:sz w:val="44"/>
        </w:rPr>
      </w:pPr>
    </w:p>
    <w:p w:rsidR="00204760" w:rsidRDefault="00204760">
      <w:pPr>
        <w:jc w:val="center"/>
        <w:rPr>
          <w:rFonts w:ascii="黑体" w:eastAsia="黑体" w:hAnsi="黑体"/>
          <w:sz w:val="44"/>
        </w:rPr>
      </w:pPr>
    </w:p>
    <w:p w:rsidR="00204760" w:rsidRDefault="00204760">
      <w:pPr>
        <w:jc w:val="center"/>
        <w:rPr>
          <w:rFonts w:ascii="黑体" w:eastAsia="黑体" w:hAnsi="黑体"/>
          <w:sz w:val="44"/>
        </w:rPr>
      </w:pPr>
    </w:p>
    <w:p w:rsidR="00204760" w:rsidRDefault="00782886">
      <w:pPr>
        <w:jc w:val="center"/>
        <w:rPr>
          <w:rFonts w:ascii="黑体" w:eastAsia="黑体" w:hAnsi="黑体"/>
          <w:sz w:val="44"/>
        </w:rPr>
      </w:pPr>
      <w:r>
        <w:rPr>
          <w:rFonts w:ascii="黑体" w:eastAsia="黑体" w:hAnsi="黑体" w:hint="eastAsia"/>
          <w:sz w:val="44"/>
        </w:rPr>
        <w:t>2018</w:t>
      </w:r>
      <w:r w:rsidR="005C3973">
        <w:rPr>
          <w:rFonts w:ascii="黑体" w:eastAsia="黑体" w:hAnsi="黑体" w:hint="eastAsia"/>
          <w:sz w:val="44"/>
        </w:rPr>
        <w:t>RoboCup机器人世界杯中国赛比赛规则</w:t>
      </w:r>
    </w:p>
    <w:p w:rsidR="00204760" w:rsidRDefault="00204760">
      <w:pPr>
        <w:jc w:val="center"/>
        <w:rPr>
          <w:rFonts w:ascii="黑体" w:eastAsia="黑体" w:hAnsi="黑体"/>
          <w:sz w:val="44"/>
        </w:rPr>
      </w:pPr>
    </w:p>
    <w:p w:rsidR="00204760" w:rsidRDefault="00204760">
      <w:pPr>
        <w:jc w:val="center"/>
        <w:rPr>
          <w:rFonts w:ascii="黑体" w:eastAsia="黑体" w:hAnsi="黑体"/>
          <w:sz w:val="44"/>
        </w:rPr>
      </w:pPr>
    </w:p>
    <w:p w:rsidR="00204760" w:rsidRDefault="00204760">
      <w:pPr>
        <w:jc w:val="center"/>
        <w:rPr>
          <w:rFonts w:ascii="黑体" w:eastAsia="黑体" w:hAnsi="黑体"/>
          <w:sz w:val="44"/>
        </w:rPr>
      </w:pPr>
    </w:p>
    <w:p w:rsidR="00204760" w:rsidRDefault="0058308F">
      <w:pPr>
        <w:jc w:val="center"/>
        <w:rPr>
          <w:rFonts w:ascii="黑体" w:eastAsia="黑体" w:hAnsi="黑体"/>
          <w:sz w:val="44"/>
        </w:rPr>
      </w:pPr>
      <w:r>
        <w:rPr>
          <w:rFonts w:ascii="黑体" w:eastAsia="黑体" w:hAnsi="黑体" w:hint="eastAsia"/>
          <w:sz w:val="44"/>
        </w:rPr>
        <w:t>青少年机器人足球</w:t>
      </w:r>
      <w:r w:rsidR="005C3973">
        <w:rPr>
          <w:rFonts w:ascii="黑体" w:eastAsia="黑体" w:hAnsi="黑体" w:hint="eastAsia"/>
          <w:sz w:val="44"/>
        </w:rPr>
        <w:t>项目</w:t>
      </w:r>
    </w:p>
    <w:p w:rsidR="00204760" w:rsidRDefault="005C3973">
      <w:pPr>
        <w:jc w:val="center"/>
        <w:rPr>
          <w:rFonts w:ascii="黑体" w:eastAsia="黑体" w:hAnsi="黑体"/>
          <w:sz w:val="36"/>
          <w:szCs w:val="36"/>
        </w:rPr>
      </w:pPr>
      <w:r>
        <w:rPr>
          <w:rFonts w:ascii="黑体" w:eastAsia="黑体" w:hAnsi="黑体" w:hint="eastAsia"/>
          <w:sz w:val="36"/>
          <w:szCs w:val="36"/>
        </w:rPr>
        <w:t>国际赛</w:t>
      </w:r>
      <w:r w:rsidR="0058308F">
        <w:rPr>
          <w:rFonts w:ascii="黑体" w:eastAsia="黑体" w:hAnsi="黑体" w:hint="eastAsia"/>
          <w:sz w:val="36"/>
          <w:szCs w:val="36"/>
        </w:rPr>
        <w:t>足球</w:t>
      </w:r>
      <w:r>
        <w:rPr>
          <w:rFonts w:ascii="黑体" w:eastAsia="黑体" w:hAnsi="黑体" w:hint="eastAsia"/>
          <w:sz w:val="36"/>
          <w:szCs w:val="36"/>
        </w:rPr>
        <w:t>项目</w:t>
      </w: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782886">
      <w:pPr>
        <w:jc w:val="center"/>
        <w:rPr>
          <w:rFonts w:ascii="黑体" w:eastAsia="黑体" w:hAnsi="黑体"/>
          <w:sz w:val="36"/>
          <w:szCs w:val="36"/>
        </w:rPr>
      </w:pPr>
      <w:r>
        <w:rPr>
          <w:rFonts w:ascii="黑体" w:eastAsia="黑体" w:hAnsi="黑体" w:hint="eastAsia"/>
          <w:sz w:val="36"/>
          <w:szCs w:val="36"/>
        </w:rPr>
        <w:t>2018</w:t>
      </w:r>
      <w:r w:rsidR="005C3973">
        <w:rPr>
          <w:rFonts w:ascii="黑体" w:eastAsia="黑体" w:hAnsi="黑体" w:hint="eastAsia"/>
          <w:sz w:val="36"/>
          <w:szCs w:val="36"/>
        </w:rPr>
        <w:t>RoboCup机器人世界杯中国赛</w:t>
      </w:r>
    </w:p>
    <w:p w:rsidR="00204760" w:rsidRDefault="0058308F">
      <w:pPr>
        <w:jc w:val="center"/>
        <w:rPr>
          <w:rFonts w:ascii="黑体" w:eastAsia="黑体" w:hAnsi="黑体"/>
          <w:sz w:val="36"/>
          <w:szCs w:val="36"/>
        </w:rPr>
      </w:pPr>
      <w:r>
        <w:rPr>
          <w:rFonts w:ascii="黑体" w:eastAsia="黑体" w:hAnsi="黑体" w:hint="eastAsia"/>
          <w:sz w:val="36"/>
          <w:szCs w:val="36"/>
        </w:rPr>
        <w:t>青少年机器人足球</w:t>
      </w:r>
      <w:r w:rsidR="005C3973">
        <w:rPr>
          <w:rFonts w:ascii="黑体" w:eastAsia="黑体" w:hAnsi="黑体" w:hint="eastAsia"/>
          <w:sz w:val="36"/>
          <w:szCs w:val="36"/>
        </w:rPr>
        <w:t>项目技术委员会</w:t>
      </w:r>
    </w:p>
    <w:p w:rsidR="00204760" w:rsidRDefault="00782886">
      <w:pPr>
        <w:jc w:val="center"/>
      </w:pPr>
      <w:r>
        <w:rPr>
          <w:rFonts w:ascii="黑体" w:eastAsia="黑体" w:hAnsi="黑体"/>
          <w:sz w:val="36"/>
          <w:szCs w:val="36"/>
        </w:rPr>
        <w:t>2018</w:t>
      </w:r>
      <w:r w:rsidR="005C3973">
        <w:rPr>
          <w:rFonts w:ascii="黑体" w:eastAsia="黑体" w:hAnsi="黑体"/>
          <w:sz w:val="36"/>
          <w:szCs w:val="36"/>
        </w:rPr>
        <w:t>年</w:t>
      </w:r>
      <w:r w:rsidR="00D0632F">
        <w:rPr>
          <w:rFonts w:ascii="黑体" w:eastAsia="黑体" w:hAnsi="黑体" w:hint="eastAsia"/>
          <w:sz w:val="36"/>
          <w:szCs w:val="36"/>
        </w:rPr>
        <w:t>2</w:t>
      </w:r>
      <w:r w:rsidR="005C3973">
        <w:rPr>
          <w:rFonts w:ascii="黑体" w:eastAsia="黑体" w:hAnsi="黑体"/>
          <w:sz w:val="36"/>
          <w:szCs w:val="36"/>
        </w:rPr>
        <w:t>月</w:t>
      </w:r>
      <w:r w:rsidR="00D0632F">
        <w:rPr>
          <w:rFonts w:ascii="黑体" w:eastAsia="黑体" w:hAnsi="黑体" w:hint="eastAsia"/>
          <w:sz w:val="36"/>
          <w:szCs w:val="36"/>
        </w:rPr>
        <w:t>10</w:t>
      </w:r>
      <w:r w:rsidR="005C3973">
        <w:rPr>
          <w:rFonts w:ascii="黑体" w:eastAsia="黑体" w:hAnsi="黑体"/>
          <w:sz w:val="36"/>
          <w:szCs w:val="36"/>
        </w:rPr>
        <w:t>日</w:t>
      </w:r>
      <w:r w:rsidR="005C3973">
        <w:br w:type="page"/>
      </w:r>
    </w:p>
    <w:p w:rsidR="00204760" w:rsidRDefault="005C3973">
      <w:pPr>
        <w:jc w:val="center"/>
        <w:rPr>
          <w:sz w:val="28"/>
          <w:szCs w:val="28"/>
        </w:rPr>
      </w:pPr>
      <w:r>
        <w:rPr>
          <w:sz w:val="28"/>
          <w:szCs w:val="28"/>
        </w:rPr>
        <w:lastRenderedPageBreak/>
        <w:t>目录</w:t>
      </w:r>
    </w:p>
    <w:p w:rsidR="00204760" w:rsidRDefault="008F6A3B">
      <w:pPr>
        <w:pStyle w:val="10"/>
        <w:tabs>
          <w:tab w:val="right" w:leader="dot" w:pos="8290"/>
        </w:tabs>
        <w:rPr>
          <w:sz w:val="28"/>
          <w:szCs w:val="28"/>
        </w:rPr>
      </w:pPr>
      <w:r>
        <w:rPr>
          <w:sz w:val="28"/>
          <w:szCs w:val="28"/>
        </w:rPr>
        <w:fldChar w:fldCharType="begin"/>
      </w:r>
      <w:r w:rsidR="005C3973">
        <w:rPr>
          <w:rFonts w:hint="eastAsia"/>
          <w:sz w:val="28"/>
          <w:szCs w:val="28"/>
        </w:rPr>
        <w:instrText>TOC \o "1-3" \h \z \u</w:instrText>
      </w:r>
      <w:r>
        <w:rPr>
          <w:sz w:val="28"/>
          <w:szCs w:val="28"/>
        </w:rPr>
        <w:fldChar w:fldCharType="separate"/>
      </w:r>
      <w:hyperlink w:anchor="_Toc450685802" w:history="1">
        <w:r w:rsidR="005C3973">
          <w:rPr>
            <w:rStyle w:val="a6"/>
            <w:rFonts w:hint="eastAsia"/>
            <w:sz w:val="28"/>
            <w:szCs w:val="28"/>
          </w:rPr>
          <w:t>一、项目简介</w:t>
        </w:r>
        <w:r w:rsidR="005C3973">
          <w:rPr>
            <w:sz w:val="28"/>
            <w:szCs w:val="28"/>
          </w:rPr>
          <w:tab/>
        </w:r>
        <w:r>
          <w:rPr>
            <w:sz w:val="28"/>
            <w:szCs w:val="28"/>
          </w:rPr>
          <w:fldChar w:fldCharType="begin"/>
        </w:r>
        <w:r w:rsidR="005C3973">
          <w:rPr>
            <w:sz w:val="28"/>
            <w:szCs w:val="28"/>
          </w:rPr>
          <w:instrText xml:space="preserve"> PAGEREF _Toc450685802 \h </w:instrText>
        </w:r>
        <w:r>
          <w:rPr>
            <w:sz w:val="28"/>
            <w:szCs w:val="28"/>
          </w:rPr>
        </w:r>
        <w:r>
          <w:rPr>
            <w:sz w:val="28"/>
            <w:szCs w:val="28"/>
          </w:rPr>
          <w:fldChar w:fldCharType="separate"/>
        </w:r>
        <w:r w:rsidR="005C3973">
          <w:rPr>
            <w:sz w:val="28"/>
            <w:szCs w:val="28"/>
          </w:rPr>
          <w:t>3</w:t>
        </w:r>
        <w:r>
          <w:rPr>
            <w:sz w:val="28"/>
            <w:szCs w:val="28"/>
          </w:rPr>
          <w:fldChar w:fldCharType="end"/>
        </w:r>
      </w:hyperlink>
    </w:p>
    <w:p w:rsidR="00204760" w:rsidRDefault="000E03F7">
      <w:pPr>
        <w:pStyle w:val="10"/>
        <w:tabs>
          <w:tab w:val="right" w:leader="dot" w:pos="8290"/>
        </w:tabs>
        <w:rPr>
          <w:sz w:val="28"/>
          <w:szCs w:val="28"/>
        </w:rPr>
      </w:pPr>
      <w:hyperlink w:anchor="_Toc450685803" w:history="1">
        <w:r w:rsidR="005C3973">
          <w:rPr>
            <w:rStyle w:val="a6"/>
            <w:rFonts w:hint="eastAsia"/>
            <w:sz w:val="28"/>
            <w:szCs w:val="28"/>
          </w:rPr>
          <w:t>二、技术委员会</w:t>
        </w:r>
        <w:r w:rsidR="005C3973">
          <w:rPr>
            <w:sz w:val="28"/>
            <w:szCs w:val="28"/>
          </w:rPr>
          <w:tab/>
        </w:r>
        <w:r w:rsidR="008F6A3B">
          <w:rPr>
            <w:sz w:val="28"/>
            <w:szCs w:val="28"/>
          </w:rPr>
          <w:fldChar w:fldCharType="begin"/>
        </w:r>
        <w:r w:rsidR="005C3973">
          <w:rPr>
            <w:sz w:val="28"/>
            <w:szCs w:val="28"/>
          </w:rPr>
          <w:instrText xml:space="preserve"> PAGEREF _Toc450685803 \h </w:instrText>
        </w:r>
        <w:r w:rsidR="008F6A3B">
          <w:rPr>
            <w:sz w:val="28"/>
            <w:szCs w:val="28"/>
          </w:rPr>
        </w:r>
        <w:r w:rsidR="008F6A3B">
          <w:rPr>
            <w:sz w:val="28"/>
            <w:szCs w:val="28"/>
          </w:rPr>
          <w:fldChar w:fldCharType="separate"/>
        </w:r>
        <w:r w:rsidR="005C3973">
          <w:rPr>
            <w:sz w:val="28"/>
            <w:szCs w:val="28"/>
          </w:rPr>
          <w:t>3</w:t>
        </w:r>
        <w:r w:rsidR="008F6A3B">
          <w:rPr>
            <w:sz w:val="28"/>
            <w:szCs w:val="28"/>
          </w:rPr>
          <w:fldChar w:fldCharType="end"/>
        </w:r>
      </w:hyperlink>
    </w:p>
    <w:p w:rsidR="00204760" w:rsidRDefault="000E03F7">
      <w:pPr>
        <w:pStyle w:val="10"/>
        <w:tabs>
          <w:tab w:val="right" w:leader="dot" w:pos="8290"/>
        </w:tabs>
        <w:rPr>
          <w:sz w:val="28"/>
          <w:szCs w:val="28"/>
        </w:rPr>
      </w:pPr>
      <w:hyperlink w:anchor="_Toc450685804" w:history="1">
        <w:r w:rsidR="005C3973">
          <w:rPr>
            <w:rStyle w:val="a6"/>
            <w:rFonts w:hint="eastAsia"/>
            <w:sz w:val="28"/>
            <w:szCs w:val="28"/>
          </w:rPr>
          <w:t>三、赛项说明</w:t>
        </w:r>
        <w:r w:rsidR="005C3973">
          <w:rPr>
            <w:sz w:val="28"/>
            <w:szCs w:val="28"/>
          </w:rPr>
          <w:tab/>
        </w:r>
        <w:r w:rsidR="008F6A3B">
          <w:rPr>
            <w:sz w:val="28"/>
            <w:szCs w:val="28"/>
          </w:rPr>
          <w:fldChar w:fldCharType="begin"/>
        </w:r>
        <w:r w:rsidR="005C3973">
          <w:rPr>
            <w:sz w:val="28"/>
            <w:szCs w:val="28"/>
          </w:rPr>
          <w:instrText xml:space="preserve"> PAGEREF _Toc450685804 \h </w:instrText>
        </w:r>
        <w:r w:rsidR="008F6A3B">
          <w:rPr>
            <w:sz w:val="28"/>
            <w:szCs w:val="28"/>
          </w:rPr>
        </w:r>
        <w:r w:rsidR="008F6A3B">
          <w:rPr>
            <w:sz w:val="28"/>
            <w:szCs w:val="28"/>
          </w:rPr>
          <w:fldChar w:fldCharType="separate"/>
        </w:r>
        <w:r w:rsidR="005C3973">
          <w:rPr>
            <w:sz w:val="28"/>
            <w:szCs w:val="28"/>
          </w:rPr>
          <w:t>4</w:t>
        </w:r>
        <w:r w:rsidR="008F6A3B">
          <w:rPr>
            <w:sz w:val="28"/>
            <w:szCs w:val="28"/>
          </w:rPr>
          <w:fldChar w:fldCharType="end"/>
        </w:r>
      </w:hyperlink>
    </w:p>
    <w:p w:rsidR="00204760" w:rsidRDefault="000E03F7">
      <w:pPr>
        <w:pStyle w:val="10"/>
        <w:tabs>
          <w:tab w:val="right" w:leader="dot" w:pos="8290"/>
        </w:tabs>
        <w:rPr>
          <w:sz w:val="28"/>
          <w:szCs w:val="28"/>
        </w:rPr>
      </w:pPr>
      <w:hyperlink w:anchor="_Toc450685805" w:history="1">
        <w:r w:rsidR="005C3973">
          <w:rPr>
            <w:rStyle w:val="a6"/>
            <w:rFonts w:hint="eastAsia"/>
            <w:sz w:val="28"/>
            <w:szCs w:val="28"/>
          </w:rPr>
          <w:t>四、比赛场地及器材</w:t>
        </w:r>
        <w:r w:rsidR="005C3973">
          <w:rPr>
            <w:sz w:val="28"/>
            <w:szCs w:val="28"/>
          </w:rPr>
          <w:tab/>
        </w:r>
        <w:r w:rsidR="008F6A3B">
          <w:rPr>
            <w:sz w:val="28"/>
            <w:szCs w:val="28"/>
          </w:rPr>
          <w:fldChar w:fldCharType="begin"/>
        </w:r>
        <w:r w:rsidR="005C3973">
          <w:rPr>
            <w:sz w:val="28"/>
            <w:szCs w:val="28"/>
          </w:rPr>
          <w:instrText xml:space="preserve"> PAGEREF _Toc450685805 \h </w:instrText>
        </w:r>
        <w:r w:rsidR="008F6A3B">
          <w:rPr>
            <w:sz w:val="28"/>
            <w:szCs w:val="28"/>
          </w:rPr>
        </w:r>
        <w:r w:rsidR="008F6A3B">
          <w:rPr>
            <w:sz w:val="28"/>
            <w:szCs w:val="28"/>
          </w:rPr>
          <w:fldChar w:fldCharType="separate"/>
        </w:r>
        <w:r w:rsidR="005C3973">
          <w:rPr>
            <w:sz w:val="28"/>
            <w:szCs w:val="28"/>
          </w:rPr>
          <w:t>5</w:t>
        </w:r>
        <w:r w:rsidR="008F6A3B">
          <w:rPr>
            <w:sz w:val="28"/>
            <w:szCs w:val="28"/>
          </w:rPr>
          <w:fldChar w:fldCharType="end"/>
        </w:r>
      </w:hyperlink>
    </w:p>
    <w:p w:rsidR="00204760" w:rsidRDefault="000E03F7">
      <w:pPr>
        <w:pStyle w:val="10"/>
        <w:tabs>
          <w:tab w:val="right" w:leader="dot" w:pos="8290"/>
        </w:tabs>
        <w:rPr>
          <w:sz w:val="28"/>
          <w:szCs w:val="28"/>
        </w:rPr>
      </w:pPr>
      <w:hyperlink w:anchor="_Toc450685806" w:history="1">
        <w:r w:rsidR="005C3973">
          <w:rPr>
            <w:rStyle w:val="a6"/>
            <w:rFonts w:hint="eastAsia"/>
            <w:sz w:val="28"/>
            <w:szCs w:val="28"/>
          </w:rPr>
          <w:t>五、机器人要求</w:t>
        </w:r>
        <w:r w:rsidR="005C3973">
          <w:rPr>
            <w:sz w:val="28"/>
            <w:szCs w:val="28"/>
          </w:rPr>
          <w:tab/>
        </w:r>
        <w:r w:rsidR="008F6A3B">
          <w:rPr>
            <w:sz w:val="28"/>
            <w:szCs w:val="28"/>
          </w:rPr>
          <w:fldChar w:fldCharType="begin"/>
        </w:r>
        <w:r w:rsidR="005C3973">
          <w:rPr>
            <w:sz w:val="28"/>
            <w:szCs w:val="28"/>
          </w:rPr>
          <w:instrText xml:space="preserve"> PAGEREF _Toc450685806 \h </w:instrText>
        </w:r>
        <w:r w:rsidR="008F6A3B">
          <w:rPr>
            <w:sz w:val="28"/>
            <w:szCs w:val="28"/>
          </w:rPr>
        </w:r>
        <w:r w:rsidR="008F6A3B">
          <w:rPr>
            <w:sz w:val="28"/>
            <w:szCs w:val="28"/>
          </w:rPr>
          <w:fldChar w:fldCharType="separate"/>
        </w:r>
        <w:r w:rsidR="005C3973">
          <w:rPr>
            <w:sz w:val="28"/>
            <w:szCs w:val="28"/>
          </w:rPr>
          <w:t>7</w:t>
        </w:r>
        <w:r w:rsidR="008F6A3B">
          <w:rPr>
            <w:sz w:val="28"/>
            <w:szCs w:val="28"/>
          </w:rPr>
          <w:fldChar w:fldCharType="end"/>
        </w:r>
      </w:hyperlink>
    </w:p>
    <w:p w:rsidR="00204760" w:rsidRDefault="000E03F7">
      <w:pPr>
        <w:pStyle w:val="10"/>
        <w:tabs>
          <w:tab w:val="right" w:leader="dot" w:pos="8290"/>
        </w:tabs>
        <w:rPr>
          <w:sz w:val="28"/>
          <w:szCs w:val="28"/>
        </w:rPr>
      </w:pPr>
      <w:hyperlink w:anchor="_Toc450685807" w:history="1">
        <w:r w:rsidR="005C3973">
          <w:rPr>
            <w:rStyle w:val="a6"/>
            <w:rFonts w:hint="eastAsia"/>
            <w:sz w:val="28"/>
            <w:szCs w:val="28"/>
          </w:rPr>
          <w:t>六、评分标准</w:t>
        </w:r>
        <w:r w:rsidR="005C3973">
          <w:rPr>
            <w:sz w:val="28"/>
            <w:szCs w:val="28"/>
          </w:rPr>
          <w:tab/>
        </w:r>
        <w:r w:rsidR="008F6A3B">
          <w:rPr>
            <w:sz w:val="28"/>
            <w:szCs w:val="28"/>
          </w:rPr>
          <w:fldChar w:fldCharType="begin"/>
        </w:r>
        <w:r w:rsidR="005C3973">
          <w:rPr>
            <w:sz w:val="28"/>
            <w:szCs w:val="28"/>
          </w:rPr>
          <w:instrText xml:space="preserve"> PAGEREF _Toc450685807 \h </w:instrText>
        </w:r>
        <w:r w:rsidR="008F6A3B">
          <w:rPr>
            <w:sz w:val="28"/>
            <w:szCs w:val="28"/>
          </w:rPr>
        </w:r>
        <w:r w:rsidR="008F6A3B">
          <w:rPr>
            <w:sz w:val="28"/>
            <w:szCs w:val="28"/>
          </w:rPr>
          <w:fldChar w:fldCharType="separate"/>
        </w:r>
        <w:r w:rsidR="005C3973">
          <w:rPr>
            <w:sz w:val="28"/>
            <w:szCs w:val="28"/>
          </w:rPr>
          <w:t>11</w:t>
        </w:r>
        <w:r w:rsidR="008F6A3B">
          <w:rPr>
            <w:sz w:val="28"/>
            <w:szCs w:val="28"/>
          </w:rPr>
          <w:fldChar w:fldCharType="end"/>
        </w:r>
      </w:hyperlink>
    </w:p>
    <w:p w:rsidR="00204760" w:rsidRDefault="000E03F7">
      <w:pPr>
        <w:pStyle w:val="10"/>
        <w:tabs>
          <w:tab w:val="right" w:leader="dot" w:pos="8290"/>
        </w:tabs>
      </w:pPr>
      <w:hyperlink w:anchor="_Toc450685808" w:history="1">
        <w:r w:rsidR="005C3973">
          <w:rPr>
            <w:rStyle w:val="a6"/>
            <w:rFonts w:hint="eastAsia"/>
            <w:sz w:val="28"/>
            <w:szCs w:val="28"/>
          </w:rPr>
          <w:t>七、赛程赛制</w:t>
        </w:r>
        <w:r w:rsidR="005C3973">
          <w:rPr>
            <w:sz w:val="28"/>
            <w:szCs w:val="28"/>
          </w:rPr>
          <w:tab/>
        </w:r>
        <w:r w:rsidR="008F6A3B">
          <w:rPr>
            <w:sz w:val="28"/>
            <w:szCs w:val="28"/>
          </w:rPr>
          <w:fldChar w:fldCharType="begin"/>
        </w:r>
        <w:r w:rsidR="005C3973">
          <w:rPr>
            <w:sz w:val="28"/>
            <w:szCs w:val="28"/>
          </w:rPr>
          <w:instrText xml:space="preserve"> PAGEREF _Toc450685808 \h </w:instrText>
        </w:r>
        <w:r w:rsidR="008F6A3B">
          <w:rPr>
            <w:sz w:val="28"/>
            <w:szCs w:val="28"/>
          </w:rPr>
        </w:r>
        <w:r w:rsidR="008F6A3B">
          <w:rPr>
            <w:sz w:val="28"/>
            <w:szCs w:val="28"/>
          </w:rPr>
          <w:fldChar w:fldCharType="separate"/>
        </w:r>
        <w:r w:rsidR="005C3973">
          <w:rPr>
            <w:sz w:val="28"/>
            <w:szCs w:val="28"/>
          </w:rPr>
          <w:t>15</w:t>
        </w:r>
        <w:r w:rsidR="008F6A3B">
          <w:rPr>
            <w:sz w:val="28"/>
            <w:szCs w:val="28"/>
          </w:rPr>
          <w:fldChar w:fldCharType="end"/>
        </w:r>
      </w:hyperlink>
    </w:p>
    <w:p w:rsidR="00204760" w:rsidRDefault="000E03F7">
      <w:pPr>
        <w:pStyle w:val="10"/>
        <w:tabs>
          <w:tab w:val="right" w:leader="dot" w:pos="8290"/>
        </w:tabs>
      </w:pPr>
      <w:hyperlink w:anchor="_Toc450685808" w:history="1">
        <w:r w:rsidR="005C3973">
          <w:rPr>
            <w:rStyle w:val="a6"/>
            <w:rFonts w:hint="eastAsia"/>
            <w:sz w:val="28"/>
            <w:szCs w:val="28"/>
          </w:rPr>
          <w:t>八、行为守则</w:t>
        </w:r>
        <w:r w:rsidR="005C3973">
          <w:rPr>
            <w:sz w:val="28"/>
            <w:szCs w:val="28"/>
          </w:rPr>
          <w:tab/>
        </w:r>
        <w:r w:rsidR="005C3973">
          <w:rPr>
            <w:rFonts w:hint="eastAsia"/>
            <w:sz w:val="28"/>
            <w:szCs w:val="28"/>
          </w:rPr>
          <w:t>2</w:t>
        </w:r>
      </w:hyperlink>
      <w:r w:rsidR="005C3973">
        <w:rPr>
          <w:rFonts w:hint="eastAsia"/>
          <w:sz w:val="28"/>
          <w:szCs w:val="28"/>
        </w:rPr>
        <w:t>0</w:t>
      </w:r>
    </w:p>
    <w:p w:rsidR="00204760" w:rsidRDefault="000E03F7">
      <w:pPr>
        <w:pStyle w:val="10"/>
        <w:tabs>
          <w:tab w:val="right" w:leader="dot" w:pos="8290"/>
        </w:tabs>
        <w:rPr>
          <w:sz w:val="28"/>
          <w:szCs w:val="28"/>
        </w:rPr>
      </w:pPr>
      <w:hyperlink w:anchor="_Toc450685808" w:history="1">
        <w:r w:rsidR="005C3973">
          <w:rPr>
            <w:rFonts w:hint="eastAsia"/>
            <w:sz w:val="28"/>
            <w:szCs w:val="28"/>
          </w:rPr>
          <w:t>九</w:t>
        </w:r>
        <w:r w:rsidR="005C3973">
          <w:rPr>
            <w:rStyle w:val="a6"/>
            <w:rFonts w:hint="eastAsia"/>
            <w:sz w:val="28"/>
            <w:szCs w:val="28"/>
          </w:rPr>
          <w:t>、冲突解决</w:t>
        </w:r>
        <w:r w:rsidR="005C3973">
          <w:rPr>
            <w:sz w:val="28"/>
            <w:szCs w:val="28"/>
          </w:rPr>
          <w:tab/>
        </w:r>
        <w:r w:rsidR="005C3973">
          <w:rPr>
            <w:rFonts w:hint="eastAsia"/>
            <w:sz w:val="28"/>
            <w:szCs w:val="28"/>
          </w:rPr>
          <w:t>2</w:t>
        </w:r>
      </w:hyperlink>
      <w:r w:rsidR="005C3973">
        <w:rPr>
          <w:rFonts w:hint="eastAsia"/>
          <w:sz w:val="28"/>
          <w:szCs w:val="28"/>
        </w:rPr>
        <w:t>2</w:t>
      </w:r>
    </w:p>
    <w:p w:rsidR="00204760" w:rsidRDefault="000E03F7">
      <w:pPr>
        <w:pStyle w:val="10"/>
        <w:tabs>
          <w:tab w:val="right" w:leader="dot" w:pos="8290"/>
        </w:tabs>
        <w:rPr>
          <w:sz w:val="28"/>
          <w:szCs w:val="28"/>
        </w:rPr>
      </w:pPr>
      <w:hyperlink w:anchor="_Toc450685808" w:history="1">
        <w:r w:rsidR="005C3973">
          <w:rPr>
            <w:rFonts w:hint="eastAsia"/>
            <w:sz w:val="28"/>
            <w:szCs w:val="28"/>
          </w:rPr>
          <w:t>十</w:t>
        </w:r>
        <w:r w:rsidR="005C3973">
          <w:rPr>
            <w:rStyle w:val="a6"/>
            <w:rFonts w:hint="eastAsia"/>
            <w:sz w:val="28"/>
            <w:szCs w:val="28"/>
          </w:rPr>
          <w:t>、组别规则</w:t>
        </w:r>
        <w:r w:rsidR="005C3973">
          <w:rPr>
            <w:sz w:val="28"/>
            <w:szCs w:val="28"/>
          </w:rPr>
          <w:tab/>
        </w:r>
        <w:r w:rsidR="005C3973">
          <w:rPr>
            <w:rFonts w:hint="eastAsia"/>
            <w:sz w:val="28"/>
            <w:szCs w:val="28"/>
          </w:rPr>
          <w:t>2</w:t>
        </w:r>
      </w:hyperlink>
      <w:r w:rsidR="005C3973">
        <w:rPr>
          <w:rFonts w:hint="eastAsia"/>
          <w:sz w:val="28"/>
          <w:szCs w:val="28"/>
        </w:rPr>
        <w:t>4</w:t>
      </w:r>
    </w:p>
    <w:p w:rsidR="00204760" w:rsidRDefault="000E03F7">
      <w:pPr>
        <w:pStyle w:val="10"/>
        <w:tabs>
          <w:tab w:val="right" w:leader="dot" w:pos="8290"/>
        </w:tabs>
        <w:rPr>
          <w:sz w:val="28"/>
          <w:szCs w:val="28"/>
        </w:rPr>
      </w:pPr>
      <w:hyperlink w:anchor="_Toc450685808" w:history="1">
        <w:r w:rsidR="005C3973">
          <w:rPr>
            <w:rFonts w:hint="eastAsia"/>
            <w:sz w:val="28"/>
            <w:szCs w:val="28"/>
          </w:rPr>
          <w:t>十一</w:t>
        </w:r>
        <w:r w:rsidR="005C3973">
          <w:rPr>
            <w:rStyle w:val="a6"/>
            <w:rFonts w:hint="eastAsia"/>
            <w:sz w:val="28"/>
            <w:szCs w:val="28"/>
          </w:rPr>
          <w:t>、</w:t>
        </w:r>
        <w:r w:rsidR="005C3973">
          <w:rPr>
            <w:rFonts w:hint="eastAsia"/>
            <w:sz w:val="28"/>
            <w:szCs w:val="28"/>
          </w:rPr>
          <w:t>踢球力度检测器附则</w:t>
        </w:r>
        <w:r w:rsidR="005C3973">
          <w:rPr>
            <w:sz w:val="28"/>
            <w:szCs w:val="28"/>
          </w:rPr>
          <w:tab/>
        </w:r>
        <w:r w:rsidR="005C3973">
          <w:rPr>
            <w:rFonts w:hint="eastAsia"/>
            <w:sz w:val="28"/>
            <w:szCs w:val="28"/>
          </w:rPr>
          <w:t>2</w:t>
        </w:r>
      </w:hyperlink>
      <w:r w:rsidR="005C3973">
        <w:rPr>
          <w:rFonts w:hint="eastAsia"/>
          <w:sz w:val="28"/>
          <w:szCs w:val="28"/>
        </w:rPr>
        <w:t>8</w:t>
      </w:r>
    </w:p>
    <w:p w:rsidR="00204760" w:rsidRDefault="00204760"/>
    <w:p w:rsidR="00204760" w:rsidRDefault="00204760"/>
    <w:p w:rsidR="00204760" w:rsidRDefault="00204760"/>
    <w:p w:rsidR="00204760" w:rsidRDefault="00204760"/>
    <w:p w:rsidR="00204760" w:rsidRDefault="00204760"/>
    <w:p w:rsidR="00204760" w:rsidRDefault="008F6A3B">
      <w:pPr>
        <w:jc w:val="center"/>
        <w:rPr>
          <w:sz w:val="28"/>
          <w:szCs w:val="28"/>
        </w:rPr>
      </w:pPr>
      <w:r>
        <w:rPr>
          <w:sz w:val="28"/>
          <w:szCs w:val="28"/>
        </w:rPr>
        <w:fldChar w:fldCharType="end"/>
      </w:r>
    </w:p>
    <w:p w:rsidR="00204760" w:rsidRDefault="00204760">
      <w:pPr>
        <w:jc w:val="center"/>
        <w:rPr>
          <w:sz w:val="28"/>
          <w:szCs w:val="28"/>
        </w:rPr>
      </w:pPr>
    </w:p>
    <w:p w:rsidR="00204760" w:rsidRDefault="005C3973">
      <w:pPr>
        <w:widowControl/>
        <w:jc w:val="left"/>
        <w:rPr>
          <w:sz w:val="28"/>
          <w:szCs w:val="28"/>
        </w:rPr>
      </w:pPr>
      <w:r>
        <w:rPr>
          <w:sz w:val="28"/>
          <w:szCs w:val="28"/>
        </w:rPr>
        <w:br w:type="page"/>
      </w:r>
    </w:p>
    <w:p w:rsidR="00204760" w:rsidRDefault="005C3973" w:rsidP="001E4CBE">
      <w:pPr>
        <w:ind w:firstLineChars="200" w:firstLine="560"/>
        <w:rPr>
          <w:sz w:val="28"/>
          <w:szCs w:val="28"/>
        </w:rPr>
      </w:pPr>
      <w:bookmarkStart w:id="0" w:name="_Toc450685802"/>
      <w:r w:rsidRPr="001E4CBE">
        <w:rPr>
          <w:rFonts w:hint="eastAsia"/>
          <w:sz w:val="28"/>
          <w:szCs w:val="28"/>
        </w:rPr>
        <w:lastRenderedPageBreak/>
        <w:t>以下为由</w:t>
      </w:r>
      <w:r w:rsidRPr="001E4CBE">
        <w:rPr>
          <w:rFonts w:hint="eastAsia"/>
          <w:sz w:val="28"/>
          <w:szCs w:val="28"/>
        </w:rPr>
        <w:t>RCJ</w:t>
      </w:r>
      <w:r w:rsidRPr="001E4CBE">
        <w:rPr>
          <w:rFonts w:hint="eastAsia"/>
          <w:sz w:val="28"/>
          <w:szCs w:val="28"/>
        </w:rPr>
        <w:t>中国足球技术委员会发布的</w:t>
      </w:r>
      <w:r w:rsidRPr="001E4CBE">
        <w:rPr>
          <w:rFonts w:hint="eastAsia"/>
          <w:sz w:val="28"/>
          <w:szCs w:val="28"/>
        </w:rPr>
        <w:t>RCJ</w:t>
      </w:r>
      <w:r w:rsidR="00782886">
        <w:rPr>
          <w:rFonts w:hint="eastAsia"/>
          <w:sz w:val="28"/>
          <w:szCs w:val="28"/>
        </w:rPr>
        <w:t>2018</w:t>
      </w:r>
      <w:r w:rsidRPr="001E4CBE">
        <w:rPr>
          <w:rFonts w:hint="eastAsia"/>
          <w:sz w:val="28"/>
          <w:szCs w:val="28"/>
        </w:rPr>
        <w:t>官方规则。中国足球技术委员会对该规则有最高解释权。参赛队伍应关注官方网站</w:t>
      </w:r>
      <w:r w:rsidRPr="001E4CBE">
        <w:rPr>
          <w:rFonts w:hint="eastAsia"/>
          <w:sz w:val="28"/>
          <w:szCs w:val="28"/>
        </w:rPr>
        <w:t>www.rcj.org.cn</w:t>
      </w:r>
      <w:r w:rsidRPr="001E4CBE">
        <w:rPr>
          <w:rFonts w:hint="eastAsia"/>
          <w:sz w:val="28"/>
          <w:szCs w:val="28"/>
        </w:rPr>
        <w:t>，以便了解最新补充通知。</w:t>
      </w:r>
    </w:p>
    <w:p w:rsidR="001E4CBE" w:rsidRPr="001E4CBE" w:rsidRDefault="001E4CBE" w:rsidP="001E4CBE">
      <w:pPr>
        <w:rPr>
          <w:sz w:val="28"/>
          <w:szCs w:val="28"/>
        </w:rPr>
      </w:pPr>
    </w:p>
    <w:p w:rsidR="00204760" w:rsidRPr="00BB71FD" w:rsidRDefault="005C3973" w:rsidP="001E4CBE">
      <w:pPr>
        <w:jc w:val="left"/>
        <w:rPr>
          <w:b/>
          <w:bCs/>
          <w:sz w:val="36"/>
          <w:szCs w:val="32"/>
        </w:rPr>
      </w:pPr>
      <w:r w:rsidRPr="00BB71FD">
        <w:rPr>
          <w:b/>
          <w:bCs/>
          <w:sz w:val="36"/>
          <w:szCs w:val="32"/>
        </w:rPr>
        <w:t>一、项目简介</w:t>
      </w:r>
      <w:bookmarkEnd w:id="0"/>
    </w:p>
    <w:p w:rsidR="00CE14AD" w:rsidRPr="001E4CBE" w:rsidRDefault="005C3973" w:rsidP="002052F0">
      <w:pPr>
        <w:ind w:firstLineChars="200" w:firstLine="560"/>
        <w:rPr>
          <w:sz w:val="28"/>
          <w:szCs w:val="28"/>
        </w:rPr>
      </w:pPr>
      <w:bookmarkStart w:id="1" w:name="_Toc450685803"/>
      <w:r w:rsidRPr="001E4CBE">
        <w:rPr>
          <w:rFonts w:hint="eastAsia"/>
          <w:sz w:val="28"/>
          <w:szCs w:val="28"/>
        </w:rPr>
        <w:t>在</w:t>
      </w:r>
      <w:r w:rsidRPr="001E4CBE">
        <w:rPr>
          <w:rFonts w:hint="eastAsia"/>
          <w:sz w:val="28"/>
          <w:szCs w:val="28"/>
        </w:rPr>
        <w:t>RCJ</w:t>
      </w:r>
      <w:r w:rsidRPr="001E4CBE">
        <w:rPr>
          <w:rFonts w:hint="eastAsia"/>
          <w:sz w:val="28"/>
          <w:szCs w:val="28"/>
        </w:rPr>
        <w:t>足球比赛中，两队自主控制的机器人相互对抗。在一个与人类足球赛场类似的场地中，机器人必须寻找一个球（关于球的变化在本文会专门进行说明），并</w:t>
      </w:r>
      <w:r w:rsidR="00E0593D" w:rsidRPr="003C30ED">
        <w:rPr>
          <w:rFonts w:hint="eastAsia"/>
          <w:sz w:val="28"/>
          <w:szCs w:val="28"/>
        </w:rPr>
        <w:t>在</w:t>
      </w:r>
      <w:r w:rsidR="00CE14AD" w:rsidRPr="003C30ED">
        <w:rPr>
          <w:rFonts w:hint="eastAsia"/>
          <w:sz w:val="28"/>
          <w:szCs w:val="28"/>
        </w:rPr>
        <w:t>与人类足球相似的足球场</w:t>
      </w:r>
      <w:r w:rsidR="00CE14AD" w:rsidRPr="001E4CBE">
        <w:rPr>
          <w:rFonts w:hint="eastAsia"/>
          <w:sz w:val="28"/>
          <w:szCs w:val="28"/>
        </w:rPr>
        <w:t>上</w:t>
      </w:r>
      <w:r w:rsidRPr="001E4CBE">
        <w:rPr>
          <w:rFonts w:hint="eastAsia"/>
          <w:sz w:val="28"/>
          <w:szCs w:val="28"/>
        </w:rPr>
        <w:t>将球踢进以颜色区别双方的球门才能得分。机器人必须脱离人工控制，能自主运作，并由它们的开发者完成设计和编程。</w:t>
      </w:r>
    </w:p>
    <w:p w:rsidR="00DE2FAF" w:rsidRPr="001E4CBE" w:rsidRDefault="005C3973" w:rsidP="002052F0">
      <w:pPr>
        <w:ind w:firstLineChars="200" w:firstLine="560"/>
        <w:rPr>
          <w:sz w:val="28"/>
          <w:szCs w:val="28"/>
        </w:rPr>
      </w:pPr>
      <w:r w:rsidRPr="001E4CBE">
        <w:rPr>
          <w:rFonts w:hint="eastAsia"/>
          <w:sz w:val="28"/>
          <w:szCs w:val="28"/>
        </w:rPr>
        <w:t>这项比赛的参赛者必须全力以赴发挥自己在程序、机器人、电子和机械方面的能力，并且无论文化、年龄和比赛结果如何，必须在团队合作、分享知识方面做出贡献。希望每个人都能竞争、学习、快乐并且成长。</w:t>
      </w:r>
    </w:p>
    <w:p w:rsidR="00E26E6A" w:rsidRPr="00552796" w:rsidRDefault="005C3973" w:rsidP="002052F0">
      <w:pPr>
        <w:ind w:firstLineChars="200" w:firstLine="560"/>
        <w:rPr>
          <w:sz w:val="28"/>
          <w:szCs w:val="28"/>
        </w:rPr>
      </w:pPr>
      <w:r w:rsidRPr="00552796">
        <w:rPr>
          <w:rFonts w:hint="eastAsia"/>
          <w:sz w:val="28"/>
          <w:szCs w:val="28"/>
        </w:rPr>
        <w:t>今年</w:t>
      </w:r>
      <w:r w:rsidR="00431989">
        <w:rPr>
          <w:rFonts w:hint="eastAsia"/>
          <w:sz w:val="28"/>
          <w:szCs w:val="28"/>
        </w:rPr>
        <w:t>技术委员会</w:t>
      </w:r>
      <w:r w:rsidRPr="00552796">
        <w:rPr>
          <w:rFonts w:hint="eastAsia"/>
          <w:sz w:val="28"/>
          <w:szCs w:val="28"/>
        </w:rPr>
        <w:t>修改规则的主要目标是为了</w:t>
      </w:r>
      <w:r w:rsidR="00DE2FAF" w:rsidRPr="00552796">
        <w:rPr>
          <w:rFonts w:hint="eastAsia"/>
          <w:sz w:val="28"/>
          <w:szCs w:val="28"/>
        </w:rPr>
        <w:t>修复在最近几年</w:t>
      </w:r>
      <w:r w:rsidR="00E63DC6" w:rsidRPr="00552796">
        <w:rPr>
          <w:rFonts w:hint="eastAsia"/>
          <w:sz w:val="28"/>
          <w:szCs w:val="28"/>
        </w:rPr>
        <w:t>发现</w:t>
      </w:r>
      <w:r w:rsidR="00DE2FAF" w:rsidRPr="00552796">
        <w:rPr>
          <w:rFonts w:hint="eastAsia"/>
          <w:sz w:val="28"/>
          <w:szCs w:val="28"/>
        </w:rPr>
        <w:t>的漏洞，</w:t>
      </w:r>
      <w:r w:rsidR="00373405" w:rsidRPr="00552796">
        <w:rPr>
          <w:rFonts w:hint="eastAsia"/>
          <w:sz w:val="28"/>
          <w:szCs w:val="28"/>
        </w:rPr>
        <w:t>更深入地对球场进行标准化，使面试和检查的过程更加透明，通过提供更多</w:t>
      </w:r>
      <w:r w:rsidR="00E63DC6" w:rsidRPr="00552796">
        <w:rPr>
          <w:rFonts w:hint="eastAsia"/>
          <w:sz w:val="28"/>
          <w:szCs w:val="28"/>
        </w:rPr>
        <w:t>在搭建和编程机器人时结合机器视觉和人工智能方法的</w:t>
      </w:r>
      <w:r w:rsidR="00373405" w:rsidRPr="00552796">
        <w:rPr>
          <w:rFonts w:hint="eastAsia"/>
          <w:sz w:val="28"/>
          <w:szCs w:val="28"/>
        </w:rPr>
        <w:t>机会</w:t>
      </w:r>
      <w:r w:rsidR="00E63DC6" w:rsidRPr="00552796">
        <w:rPr>
          <w:rFonts w:hint="eastAsia"/>
          <w:sz w:val="28"/>
          <w:szCs w:val="28"/>
        </w:rPr>
        <w:t>来</w:t>
      </w:r>
      <w:r w:rsidR="0087791E" w:rsidRPr="00552796">
        <w:rPr>
          <w:rFonts w:hint="eastAsia"/>
          <w:sz w:val="28"/>
          <w:szCs w:val="28"/>
        </w:rPr>
        <w:t>缩小</w:t>
      </w:r>
      <w:r w:rsidR="00E63DC6" w:rsidRPr="00552796">
        <w:rPr>
          <w:rFonts w:hint="eastAsia"/>
          <w:sz w:val="28"/>
          <w:szCs w:val="28"/>
        </w:rPr>
        <w:t>中学组（</w:t>
      </w:r>
      <w:r w:rsidR="00E63DC6" w:rsidRPr="00552796">
        <w:rPr>
          <w:rFonts w:hint="eastAsia"/>
          <w:sz w:val="28"/>
          <w:szCs w:val="28"/>
        </w:rPr>
        <w:t>JUNIOR</w:t>
      </w:r>
      <w:r w:rsidR="00E63DC6" w:rsidRPr="00552796">
        <w:rPr>
          <w:rFonts w:hint="eastAsia"/>
          <w:sz w:val="28"/>
          <w:szCs w:val="28"/>
        </w:rPr>
        <w:t>）和</w:t>
      </w:r>
      <w:r w:rsidR="0087791E" w:rsidRPr="00552796">
        <w:rPr>
          <w:rFonts w:hint="eastAsia"/>
          <w:sz w:val="28"/>
          <w:szCs w:val="28"/>
        </w:rPr>
        <w:t>大学组（</w:t>
      </w:r>
      <w:r w:rsidR="0087791E" w:rsidRPr="00552796">
        <w:rPr>
          <w:rFonts w:hint="eastAsia"/>
          <w:sz w:val="28"/>
          <w:szCs w:val="28"/>
        </w:rPr>
        <w:t>MAJOR</w:t>
      </w:r>
      <w:r w:rsidR="0087791E" w:rsidRPr="00552796">
        <w:rPr>
          <w:rFonts w:hint="eastAsia"/>
          <w:sz w:val="28"/>
          <w:szCs w:val="28"/>
        </w:rPr>
        <w:t>）之间的隔阂。</w:t>
      </w:r>
    </w:p>
    <w:p w:rsidR="001E4CBE" w:rsidRPr="00552796" w:rsidRDefault="008C2D3D" w:rsidP="00431989">
      <w:pPr>
        <w:ind w:firstLineChars="200" w:firstLine="560"/>
        <w:rPr>
          <w:sz w:val="28"/>
          <w:szCs w:val="28"/>
        </w:rPr>
      </w:pPr>
      <w:r w:rsidRPr="00552796">
        <w:rPr>
          <w:rFonts w:hint="eastAsia"/>
          <w:sz w:val="28"/>
          <w:szCs w:val="28"/>
        </w:rPr>
        <w:t>RCJ</w:t>
      </w:r>
      <w:r w:rsidRPr="00552796">
        <w:rPr>
          <w:rFonts w:hint="eastAsia"/>
          <w:sz w:val="28"/>
          <w:szCs w:val="28"/>
        </w:rPr>
        <w:t>足球</w:t>
      </w:r>
      <w:r w:rsidR="0087791E" w:rsidRPr="00552796">
        <w:rPr>
          <w:rFonts w:hint="eastAsia"/>
          <w:sz w:val="28"/>
          <w:szCs w:val="28"/>
        </w:rPr>
        <w:t>包括两个</w:t>
      </w:r>
      <w:r w:rsidRPr="00552796">
        <w:rPr>
          <w:rFonts w:hint="eastAsia"/>
          <w:sz w:val="28"/>
          <w:szCs w:val="28"/>
        </w:rPr>
        <w:t>组别</w:t>
      </w:r>
      <w:r w:rsidR="0063306C" w:rsidRPr="00552796">
        <w:rPr>
          <w:rFonts w:hint="eastAsia"/>
          <w:sz w:val="28"/>
          <w:szCs w:val="28"/>
        </w:rPr>
        <w:t>，分别叫做“重量组（</w:t>
      </w:r>
      <w:r w:rsidR="0063306C" w:rsidRPr="00552796">
        <w:rPr>
          <w:rFonts w:hint="eastAsia"/>
          <w:sz w:val="28"/>
          <w:szCs w:val="28"/>
        </w:rPr>
        <w:t>Soccer Open</w:t>
      </w:r>
      <w:r w:rsidR="0063306C" w:rsidRPr="00552796">
        <w:rPr>
          <w:rFonts w:hint="eastAsia"/>
          <w:sz w:val="28"/>
          <w:szCs w:val="28"/>
        </w:rPr>
        <w:t>）”和“轻量组（</w:t>
      </w:r>
      <w:r w:rsidR="0063306C" w:rsidRPr="00552796">
        <w:rPr>
          <w:rFonts w:hint="eastAsia"/>
          <w:sz w:val="28"/>
          <w:szCs w:val="28"/>
        </w:rPr>
        <w:t>S</w:t>
      </w:r>
      <w:r w:rsidRPr="00552796">
        <w:rPr>
          <w:rFonts w:hint="eastAsia"/>
          <w:sz w:val="28"/>
          <w:szCs w:val="28"/>
        </w:rPr>
        <w:t>occer Lightweight</w:t>
      </w:r>
      <w:r w:rsidR="0063306C" w:rsidRPr="00552796">
        <w:rPr>
          <w:rFonts w:hint="eastAsia"/>
          <w:sz w:val="28"/>
          <w:szCs w:val="28"/>
        </w:rPr>
        <w:t>）”</w:t>
      </w:r>
      <w:r w:rsidRPr="00552796">
        <w:rPr>
          <w:rFonts w:hint="eastAsia"/>
          <w:sz w:val="28"/>
          <w:szCs w:val="28"/>
        </w:rPr>
        <w:t>。以下规则适用于两个组别。最主要的差别就是</w:t>
      </w:r>
      <w:proofErr w:type="gramStart"/>
      <w:r w:rsidRPr="00552796">
        <w:rPr>
          <w:rFonts w:hint="eastAsia"/>
          <w:sz w:val="28"/>
          <w:szCs w:val="28"/>
        </w:rPr>
        <w:t>轻量组在</w:t>
      </w:r>
      <w:proofErr w:type="gramEnd"/>
      <w:r w:rsidRPr="00552796">
        <w:rPr>
          <w:rFonts w:hint="eastAsia"/>
          <w:sz w:val="28"/>
          <w:szCs w:val="28"/>
        </w:rPr>
        <w:t>比赛时使用</w:t>
      </w:r>
      <w:r w:rsidR="00C14881" w:rsidRPr="00552796">
        <w:rPr>
          <w:rFonts w:hint="eastAsia"/>
          <w:sz w:val="28"/>
          <w:szCs w:val="28"/>
        </w:rPr>
        <w:t>调制</w:t>
      </w:r>
      <w:r w:rsidRPr="00552796">
        <w:rPr>
          <w:rFonts w:hint="eastAsia"/>
          <w:sz w:val="28"/>
          <w:szCs w:val="28"/>
        </w:rPr>
        <w:t>红外球，</w:t>
      </w:r>
      <w:r w:rsidR="00C14881" w:rsidRPr="00552796">
        <w:rPr>
          <w:rFonts w:hint="eastAsia"/>
          <w:sz w:val="28"/>
          <w:szCs w:val="28"/>
        </w:rPr>
        <w:t>然而重量组比赛需按指导使用</w:t>
      </w:r>
      <w:r w:rsidR="00E60BBC" w:rsidRPr="00552796">
        <w:rPr>
          <w:rFonts w:hint="eastAsia"/>
          <w:sz w:val="28"/>
          <w:szCs w:val="28"/>
        </w:rPr>
        <w:t>被动红色球。两个组别的机器人规格也有一些不同（球的特性</w:t>
      </w:r>
      <w:r w:rsidR="00E60BBC" w:rsidRPr="00552796">
        <w:rPr>
          <w:rFonts w:hint="eastAsia"/>
          <w:sz w:val="28"/>
          <w:szCs w:val="28"/>
        </w:rPr>
        <w:lastRenderedPageBreak/>
        <w:t>在</w:t>
      </w:r>
      <w:r w:rsidR="003032D9" w:rsidRPr="00552796">
        <w:rPr>
          <w:rFonts w:hint="eastAsia"/>
          <w:sz w:val="28"/>
          <w:szCs w:val="28"/>
        </w:rPr>
        <w:t>四</w:t>
      </w:r>
      <w:r w:rsidR="00E60BBC" w:rsidRPr="00552796">
        <w:rPr>
          <w:rFonts w:hint="eastAsia"/>
          <w:sz w:val="28"/>
          <w:szCs w:val="28"/>
        </w:rPr>
        <w:t>有阐述，规则和特性的更多细节</w:t>
      </w:r>
      <w:r w:rsidR="00A00FAB" w:rsidRPr="00552796">
        <w:rPr>
          <w:rFonts w:hint="eastAsia"/>
          <w:sz w:val="28"/>
          <w:szCs w:val="28"/>
        </w:rPr>
        <w:t>请参阅</w:t>
      </w:r>
      <w:r w:rsidR="003032D9" w:rsidRPr="00552796">
        <w:rPr>
          <w:rFonts w:hint="eastAsia"/>
          <w:sz w:val="28"/>
          <w:szCs w:val="28"/>
        </w:rPr>
        <w:t>十</w:t>
      </w:r>
      <w:r w:rsidR="00E60BBC" w:rsidRPr="00552796">
        <w:rPr>
          <w:rFonts w:hint="eastAsia"/>
          <w:sz w:val="28"/>
          <w:szCs w:val="28"/>
        </w:rPr>
        <w:t>）</w:t>
      </w:r>
      <w:r w:rsidR="005C3973" w:rsidRPr="00552796">
        <w:rPr>
          <w:rFonts w:hint="eastAsia"/>
          <w:sz w:val="28"/>
          <w:szCs w:val="28"/>
        </w:rPr>
        <w:tab/>
      </w:r>
    </w:p>
    <w:p w:rsidR="00552796" w:rsidRPr="003C30ED" w:rsidRDefault="005C3973" w:rsidP="002052F0">
      <w:pPr>
        <w:ind w:firstLineChars="200" w:firstLine="560"/>
        <w:rPr>
          <w:sz w:val="28"/>
          <w:szCs w:val="28"/>
        </w:rPr>
      </w:pPr>
      <w:r w:rsidRPr="00552796">
        <w:rPr>
          <w:rFonts w:hint="eastAsia"/>
          <w:sz w:val="28"/>
          <w:szCs w:val="28"/>
        </w:rPr>
        <w:t>机器人的搭建和编程必须完全由参赛队成员完成，并提供相关记录。教练，家长，公司等不得参与机器人的编程和调试。为了避免取消参赛资格，每支队伍必须提供参赛日志。同时，参赛学生要掌握机器人的软件硬件知识。</w:t>
      </w:r>
      <w:r w:rsidR="002E2E0E" w:rsidRPr="003C30ED">
        <w:rPr>
          <w:rFonts w:hint="eastAsia"/>
          <w:sz w:val="28"/>
          <w:szCs w:val="28"/>
        </w:rPr>
        <w:t>为了避免尴尬境地</w:t>
      </w:r>
      <w:r w:rsidR="00F91B81" w:rsidRPr="003C30ED">
        <w:rPr>
          <w:rFonts w:hint="eastAsia"/>
          <w:sz w:val="28"/>
          <w:szCs w:val="28"/>
        </w:rPr>
        <w:t>和可能的取消资格，队伍遵守</w:t>
      </w:r>
      <w:r w:rsidR="003032D9" w:rsidRPr="003C30ED">
        <w:rPr>
          <w:rFonts w:hint="eastAsia"/>
          <w:sz w:val="28"/>
          <w:szCs w:val="28"/>
        </w:rPr>
        <w:t>所有</w:t>
      </w:r>
      <w:r w:rsidR="00964F81" w:rsidRPr="003C30ED">
        <w:rPr>
          <w:rFonts w:hint="eastAsia"/>
          <w:sz w:val="28"/>
          <w:szCs w:val="28"/>
        </w:rPr>
        <w:t>规则是十分重要。如有问题，请在注册队伍之前联系</w:t>
      </w:r>
      <w:r w:rsidR="00964F81" w:rsidRPr="003C30ED">
        <w:rPr>
          <w:rFonts w:hint="eastAsia"/>
          <w:sz w:val="28"/>
          <w:szCs w:val="28"/>
        </w:rPr>
        <w:t>RCJ</w:t>
      </w:r>
      <w:r w:rsidR="00964F81" w:rsidRPr="003C30ED">
        <w:rPr>
          <w:rFonts w:hint="eastAsia"/>
          <w:sz w:val="28"/>
          <w:szCs w:val="28"/>
        </w:rPr>
        <w:t>官方。</w:t>
      </w:r>
    </w:p>
    <w:p w:rsidR="00BB71FD" w:rsidRDefault="00BB71FD" w:rsidP="00BB71FD">
      <w:pPr>
        <w:rPr>
          <w:b/>
          <w:bCs/>
          <w:color w:val="00B0F0"/>
        </w:rPr>
      </w:pPr>
    </w:p>
    <w:p w:rsidR="00204760" w:rsidRPr="00BB71FD" w:rsidRDefault="005C3973" w:rsidP="00431989">
      <w:pPr>
        <w:jc w:val="left"/>
        <w:rPr>
          <w:b/>
          <w:bCs/>
          <w:sz w:val="36"/>
          <w:szCs w:val="32"/>
        </w:rPr>
      </w:pPr>
      <w:r w:rsidRPr="00BB71FD">
        <w:rPr>
          <w:rFonts w:hint="eastAsia"/>
          <w:b/>
          <w:bCs/>
          <w:sz w:val="36"/>
          <w:szCs w:val="32"/>
        </w:rPr>
        <w:t>二、技术委员会</w:t>
      </w:r>
      <w:bookmarkEnd w:id="1"/>
    </w:p>
    <w:p w:rsidR="00204760" w:rsidRDefault="005C3973">
      <w:pPr>
        <w:jc w:val="left"/>
        <w:rPr>
          <w:rFonts w:asciiTheme="minorEastAsia" w:hAnsiTheme="minorEastAsia"/>
          <w:sz w:val="28"/>
          <w:szCs w:val="28"/>
        </w:rPr>
      </w:pPr>
      <w:r>
        <w:rPr>
          <w:rFonts w:asciiTheme="minorEastAsia" w:hAnsiTheme="minorEastAsia" w:hint="eastAsia"/>
          <w:sz w:val="28"/>
          <w:szCs w:val="28"/>
        </w:rPr>
        <w:t>负责人：</w:t>
      </w:r>
      <w:proofErr w:type="gramStart"/>
      <w:r>
        <w:rPr>
          <w:rFonts w:asciiTheme="minorEastAsia" w:hAnsiTheme="minorEastAsia" w:hint="eastAsia"/>
          <w:sz w:val="28"/>
          <w:szCs w:val="28"/>
        </w:rPr>
        <w:t>韩恭恩</w:t>
      </w:r>
      <w:proofErr w:type="gramEnd"/>
      <w:r w:rsidR="00431989">
        <w:rPr>
          <w:rFonts w:asciiTheme="minorEastAsia" w:hAnsiTheme="minorEastAsia" w:hint="eastAsia"/>
          <w:sz w:val="28"/>
          <w:szCs w:val="28"/>
        </w:rPr>
        <w:t xml:space="preserve">  </w:t>
      </w:r>
      <w:r>
        <w:rPr>
          <w:rFonts w:asciiTheme="minorEastAsia" w:hAnsiTheme="minorEastAsia" w:hint="eastAsia"/>
          <w:sz w:val="28"/>
          <w:szCs w:val="28"/>
        </w:rPr>
        <w:t>西安高新一中</w:t>
      </w:r>
      <w:r w:rsidR="00431989">
        <w:rPr>
          <w:rFonts w:asciiTheme="minorEastAsia" w:hAnsiTheme="minorEastAsia" w:hint="eastAsia"/>
          <w:sz w:val="28"/>
          <w:szCs w:val="28"/>
        </w:rPr>
        <w:t xml:space="preserve"> </w:t>
      </w:r>
      <w:r>
        <w:rPr>
          <w:rFonts w:asciiTheme="minorEastAsia" w:hAnsiTheme="minorEastAsia" w:hint="eastAsia"/>
          <w:sz w:val="28"/>
          <w:szCs w:val="28"/>
        </w:rPr>
        <w:t>邮箱：17178456@qq.com</w:t>
      </w:r>
    </w:p>
    <w:p w:rsidR="00431989" w:rsidRDefault="005C3973" w:rsidP="00431989">
      <w:pPr>
        <w:jc w:val="left"/>
        <w:rPr>
          <w:rFonts w:asciiTheme="minorEastAsia" w:hAnsiTheme="minorEastAsia"/>
          <w:sz w:val="28"/>
          <w:szCs w:val="28"/>
        </w:rPr>
      </w:pPr>
      <w:r>
        <w:rPr>
          <w:rFonts w:asciiTheme="minorEastAsia" w:hAnsiTheme="minorEastAsia" w:hint="eastAsia"/>
          <w:sz w:val="28"/>
          <w:szCs w:val="28"/>
        </w:rPr>
        <w:t>成员：</w:t>
      </w:r>
      <w:bookmarkStart w:id="2" w:name="_Toc450685804"/>
      <w:r>
        <w:rPr>
          <w:rFonts w:asciiTheme="minorEastAsia" w:hAnsiTheme="minorEastAsia" w:hint="eastAsia"/>
          <w:sz w:val="28"/>
          <w:szCs w:val="28"/>
        </w:rPr>
        <w:t>刘海峰</w:t>
      </w:r>
      <w:r w:rsidR="00431989">
        <w:rPr>
          <w:rFonts w:asciiTheme="minorEastAsia" w:hAnsiTheme="minorEastAsia" w:hint="eastAsia"/>
          <w:sz w:val="28"/>
          <w:szCs w:val="28"/>
        </w:rPr>
        <w:t xml:space="preserve">  </w:t>
      </w:r>
      <w:r>
        <w:rPr>
          <w:rFonts w:asciiTheme="minorEastAsia" w:hAnsiTheme="minorEastAsia" w:hint="eastAsia"/>
          <w:sz w:val="28"/>
          <w:szCs w:val="28"/>
        </w:rPr>
        <w:t>深圳实验学校</w:t>
      </w:r>
      <w:r w:rsidR="00431989">
        <w:rPr>
          <w:rFonts w:asciiTheme="minorEastAsia" w:hAnsiTheme="minorEastAsia" w:hint="eastAsia"/>
          <w:sz w:val="28"/>
          <w:szCs w:val="28"/>
        </w:rPr>
        <w:t xml:space="preserve"> </w:t>
      </w:r>
      <w:r>
        <w:rPr>
          <w:rFonts w:asciiTheme="minorEastAsia" w:hAnsiTheme="minorEastAsia" w:hint="eastAsia"/>
          <w:sz w:val="28"/>
          <w:szCs w:val="28"/>
        </w:rPr>
        <w:t>邮箱：</w:t>
      </w:r>
      <w:r w:rsidR="00E82F8D">
        <w:fldChar w:fldCharType="begin"/>
      </w:r>
      <w:r w:rsidR="00E82F8D">
        <w:instrText xml:space="preserve"> HYPERLINK "mailto:liuhfsz@126.com" </w:instrText>
      </w:r>
      <w:r w:rsidR="00E82F8D">
        <w:fldChar w:fldCharType="separate"/>
      </w:r>
      <w:r w:rsidR="00431989" w:rsidRPr="00F94BE9">
        <w:rPr>
          <w:rStyle w:val="a6"/>
          <w:rFonts w:asciiTheme="minorEastAsia" w:hAnsiTheme="minorEastAsia" w:hint="eastAsia"/>
          <w:sz w:val="28"/>
          <w:szCs w:val="28"/>
        </w:rPr>
        <w:t>liuhfsz@126.com</w:t>
      </w:r>
      <w:r w:rsidR="00E82F8D">
        <w:rPr>
          <w:rStyle w:val="a6"/>
          <w:rFonts w:asciiTheme="minorEastAsia" w:hAnsiTheme="minorEastAsia"/>
          <w:sz w:val="28"/>
          <w:szCs w:val="28"/>
        </w:rPr>
        <w:fldChar w:fldCharType="end"/>
      </w:r>
    </w:p>
    <w:p w:rsidR="00204760" w:rsidRDefault="005C3973" w:rsidP="00431989">
      <w:pPr>
        <w:ind w:left="420" w:firstLine="420"/>
        <w:jc w:val="left"/>
        <w:rPr>
          <w:rFonts w:asciiTheme="minorEastAsia" w:hAnsiTheme="minorEastAsia"/>
          <w:sz w:val="28"/>
          <w:szCs w:val="28"/>
        </w:rPr>
      </w:pPr>
      <w:r>
        <w:rPr>
          <w:rFonts w:asciiTheme="minorEastAsia" w:hAnsiTheme="minorEastAsia" w:hint="eastAsia"/>
          <w:sz w:val="28"/>
          <w:szCs w:val="28"/>
        </w:rPr>
        <w:t>韦建超</w:t>
      </w:r>
      <w:r w:rsidR="00431989">
        <w:rPr>
          <w:rFonts w:asciiTheme="minorEastAsia" w:hAnsiTheme="minorEastAsia" w:hint="eastAsia"/>
          <w:sz w:val="28"/>
          <w:szCs w:val="28"/>
        </w:rPr>
        <w:t xml:space="preserve">  </w:t>
      </w:r>
      <w:r>
        <w:rPr>
          <w:rFonts w:asciiTheme="minorEastAsia" w:hAnsiTheme="minorEastAsia" w:hint="eastAsia"/>
          <w:sz w:val="28"/>
          <w:szCs w:val="28"/>
        </w:rPr>
        <w:t>澳门坊众学校</w:t>
      </w:r>
      <w:r w:rsidR="00431989">
        <w:rPr>
          <w:rFonts w:asciiTheme="minorEastAsia" w:hAnsiTheme="minorEastAsia" w:hint="eastAsia"/>
          <w:sz w:val="28"/>
          <w:szCs w:val="28"/>
        </w:rPr>
        <w:t xml:space="preserve"> </w:t>
      </w:r>
      <w:r w:rsidR="00D0632F">
        <w:rPr>
          <w:rFonts w:asciiTheme="minorEastAsia" w:hAnsiTheme="minorEastAsia" w:hint="eastAsia"/>
          <w:sz w:val="28"/>
          <w:szCs w:val="28"/>
        </w:rPr>
        <w:t xml:space="preserve">  </w:t>
      </w:r>
      <w:r>
        <w:rPr>
          <w:rFonts w:asciiTheme="minorEastAsia" w:hAnsiTheme="minorEastAsia" w:hint="eastAsia"/>
          <w:sz w:val="28"/>
          <w:szCs w:val="28"/>
        </w:rPr>
        <w:t>邮箱：</w:t>
      </w:r>
      <w:r w:rsidR="00E82F8D">
        <w:fldChar w:fldCharType="begin"/>
      </w:r>
      <w:r w:rsidR="00E82F8D">
        <w:instrText xml:space="preserve"> HYPERLINK "mailto:kent_wai@yahoo.com.hk" </w:instrText>
      </w:r>
      <w:r w:rsidR="00E82F8D">
        <w:fldChar w:fldCharType="separate"/>
      </w:r>
      <w:r w:rsidR="0058308F" w:rsidRPr="000716BB">
        <w:rPr>
          <w:rStyle w:val="a6"/>
          <w:rFonts w:asciiTheme="minorEastAsia" w:hAnsiTheme="minorEastAsia" w:hint="eastAsia"/>
          <w:color w:val="auto"/>
          <w:sz w:val="28"/>
          <w:szCs w:val="28"/>
          <w:u w:val="none"/>
        </w:rPr>
        <w:t>kent_wai@yahoo.com.hk</w:t>
      </w:r>
      <w:r w:rsidR="00E82F8D">
        <w:rPr>
          <w:rStyle w:val="a6"/>
          <w:rFonts w:asciiTheme="minorEastAsia" w:hAnsiTheme="minorEastAsia"/>
          <w:color w:val="auto"/>
          <w:sz w:val="28"/>
          <w:szCs w:val="28"/>
          <w:u w:val="none"/>
        </w:rPr>
        <w:fldChar w:fldCharType="end"/>
      </w:r>
    </w:p>
    <w:p w:rsidR="000716BB" w:rsidRDefault="000716BB" w:rsidP="00431989">
      <w:pPr>
        <w:ind w:left="420" w:firstLine="420"/>
        <w:jc w:val="left"/>
        <w:rPr>
          <w:rFonts w:asciiTheme="minorEastAsia" w:hAnsiTheme="minorEastAsia"/>
          <w:sz w:val="28"/>
          <w:szCs w:val="28"/>
        </w:rPr>
      </w:pPr>
      <w:r>
        <w:rPr>
          <w:rFonts w:asciiTheme="minorEastAsia" w:hAnsiTheme="minorEastAsia" w:hint="eastAsia"/>
          <w:sz w:val="28"/>
          <w:szCs w:val="28"/>
        </w:rPr>
        <w:t>张晓杰  江苏省海门市少年宫</w:t>
      </w:r>
      <w:r w:rsidR="00431989">
        <w:rPr>
          <w:rFonts w:asciiTheme="minorEastAsia" w:hAnsiTheme="minorEastAsia" w:hint="eastAsia"/>
          <w:sz w:val="28"/>
          <w:szCs w:val="28"/>
        </w:rPr>
        <w:t xml:space="preserve"> </w:t>
      </w:r>
      <w:r w:rsidR="00D0632F">
        <w:rPr>
          <w:rFonts w:asciiTheme="minorEastAsia" w:hAnsiTheme="minorEastAsia" w:hint="eastAsia"/>
          <w:sz w:val="28"/>
          <w:szCs w:val="28"/>
        </w:rPr>
        <w:t xml:space="preserve">    </w:t>
      </w:r>
      <w:r>
        <w:rPr>
          <w:rFonts w:asciiTheme="minorEastAsia" w:hAnsiTheme="minorEastAsia" w:hint="eastAsia"/>
          <w:sz w:val="28"/>
          <w:szCs w:val="28"/>
        </w:rPr>
        <w:t>邮箱：</w:t>
      </w:r>
      <w:r w:rsidR="00E82F8D">
        <w:fldChar w:fldCharType="begin"/>
      </w:r>
      <w:r w:rsidR="00E82F8D">
        <w:instrText xml:space="preserve"> HYPERLINK "mailto:16254985@qq.com" </w:instrText>
      </w:r>
      <w:r w:rsidR="00E82F8D">
        <w:fldChar w:fldCharType="separate"/>
      </w:r>
      <w:r w:rsidRPr="00D06923">
        <w:rPr>
          <w:rStyle w:val="a6"/>
          <w:rFonts w:asciiTheme="minorEastAsia" w:hAnsiTheme="minorEastAsia" w:hint="eastAsia"/>
          <w:sz w:val="28"/>
          <w:szCs w:val="28"/>
        </w:rPr>
        <w:t>16254985@qq.com</w:t>
      </w:r>
      <w:r w:rsidR="00E82F8D">
        <w:rPr>
          <w:rStyle w:val="a6"/>
          <w:rFonts w:asciiTheme="minorEastAsia" w:hAnsiTheme="minorEastAsia"/>
          <w:sz w:val="28"/>
          <w:szCs w:val="28"/>
        </w:rPr>
        <w:fldChar w:fldCharType="end"/>
      </w:r>
    </w:p>
    <w:p w:rsidR="0058308F" w:rsidRDefault="000716BB" w:rsidP="00431989">
      <w:pPr>
        <w:ind w:left="420" w:firstLine="420"/>
        <w:jc w:val="left"/>
        <w:rPr>
          <w:rFonts w:asciiTheme="minorEastAsia" w:hAnsiTheme="minorEastAsia" w:hint="eastAsia"/>
          <w:sz w:val="28"/>
          <w:szCs w:val="28"/>
        </w:rPr>
      </w:pPr>
      <w:r>
        <w:rPr>
          <w:rFonts w:asciiTheme="minorEastAsia" w:hAnsiTheme="minorEastAsia" w:hint="eastAsia"/>
          <w:sz w:val="28"/>
          <w:szCs w:val="28"/>
        </w:rPr>
        <w:t xml:space="preserve">蒋余强  </w:t>
      </w:r>
      <w:proofErr w:type="gramStart"/>
      <w:r>
        <w:rPr>
          <w:rFonts w:asciiTheme="minorEastAsia" w:hAnsiTheme="minorEastAsia" w:hint="eastAsia"/>
          <w:sz w:val="28"/>
          <w:szCs w:val="28"/>
        </w:rPr>
        <w:t>浙江</w:t>
      </w:r>
      <w:r w:rsidR="00305975">
        <w:rPr>
          <w:rFonts w:asciiTheme="minorEastAsia" w:hAnsiTheme="minorEastAsia" w:hint="eastAsia"/>
          <w:sz w:val="28"/>
          <w:szCs w:val="28"/>
        </w:rPr>
        <w:t>奥趣</w:t>
      </w:r>
      <w:r>
        <w:rPr>
          <w:rFonts w:asciiTheme="minorEastAsia" w:hAnsiTheme="minorEastAsia" w:hint="eastAsia"/>
          <w:sz w:val="28"/>
          <w:szCs w:val="28"/>
        </w:rPr>
        <w:t>创意</w:t>
      </w:r>
      <w:proofErr w:type="gramEnd"/>
      <w:r>
        <w:rPr>
          <w:rFonts w:asciiTheme="minorEastAsia" w:hAnsiTheme="minorEastAsia" w:hint="eastAsia"/>
          <w:sz w:val="28"/>
          <w:szCs w:val="28"/>
        </w:rPr>
        <w:t xml:space="preserve">文化中心 </w:t>
      </w:r>
      <w:r w:rsidR="00D0632F">
        <w:rPr>
          <w:rFonts w:asciiTheme="minorEastAsia" w:hAnsiTheme="minorEastAsia" w:hint="eastAsia"/>
          <w:sz w:val="28"/>
          <w:szCs w:val="28"/>
        </w:rPr>
        <w:t>邮箱</w:t>
      </w:r>
      <w:r w:rsidR="00D0632F" w:rsidRPr="00D0632F">
        <w:rPr>
          <w:rFonts w:asciiTheme="minorEastAsia" w:hAnsiTheme="minorEastAsia" w:hint="eastAsia"/>
          <w:sz w:val="28"/>
          <w:szCs w:val="28"/>
        </w:rPr>
        <w:t>343668114</w:t>
      </w:r>
      <w:hyperlink r:id="rId10" w:history="1">
        <w:r w:rsidR="00D0632F">
          <w:rPr>
            <w:rFonts w:asciiTheme="minorEastAsia" w:hAnsiTheme="minorEastAsia" w:hint="eastAsia"/>
            <w:sz w:val="28"/>
            <w:szCs w:val="28"/>
          </w:rPr>
          <w:t>@qq.</w:t>
        </w:r>
        <w:proofErr w:type="gramStart"/>
        <w:r w:rsidR="00D0632F">
          <w:rPr>
            <w:rFonts w:asciiTheme="minorEastAsia" w:hAnsiTheme="minorEastAsia" w:hint="eastAsia"/>
            <w:sz w:val="28"/>
            <w:szCs w:val="28"/>
          </w:rPr>
          <w:t>com</w:t>
        </w:r>
        <w:proofErr w:type="gramEnd"/>
      </w:hyperlink>
    </w:p>
    <w:p w:rsidR="00D0632F" w:rsidRPr="00D0632F" w:rsidRDefault="00D0632F" w:rsidP="00431989">
      <w:pPr>
        <w:ind w:left="420" w:firstLine="420"/>
        <w:jc w:val="left"/>
        <w:rPr>
          <w:rFonts w:asciiTheme="minorEastAsia" w:hAnsiTheme="minorEastAsia"/>
          <w:sz w:val="28"/>
          <w:szCs w:val="28"/>
        </w:rPr>
      </w:pPr>
      <w:proofErr w:type="gramStart"/>
      <w:r>
        <w:rPr>
          <w:rFonts w:asciiTheme="minorEastAsia" w:hAnsiTheme="minorEastAsia" w:hint="eastAsia"/>
          <w:sz w:val="28"/>
          <w:szCs w:val="28"/>
        </w:rPr>
        <w:t>王颖逾</w:t>
      </w:r>
      <w:proofErr w:type="gramEnd"/>
      <w:r>
        <w:rPr>
          <w:rFonts w:asciiTheme="minorEastAsia" w:hAnsiTheme="minorEastAsia" w:hint="eastAsia"/>
          <w:sz w:val="28"/>
          <w:szCs w:val="28"/>
        </w:rPr>
        <w:t xml:space="preserve">  华南师范大学附属中学   邮箱 381136420@qq.</w:t>
      </w:r>
      <w:proofErr w:type="gramStart"/>
      <w:r>
        <w:rPr>
          <w:rFonts w:asciiTheme="minorEastAsia" w:hAnsiTheme="minorEastAsia" w:hint="eastAsia"/>
          <w:sz w:val="28"/>
          <w:szCs w:val="28"/>
        </w:rPr>
        <w:t>com</w:t>
      </w:r>
      <w:proofErr w:type="gramEnd"/>
    </w:p>
    <w:p w:rsidR="00BB71FD" w:rsidRPr="00BB71FD" w:rsidRDefault="00BB71FD" w:rsidP="00BB71FD">
      <w:pPr>
        <w:jc w:val="left"/>
        <w:rPr>
          <w:rFonts w:asciiTheme="minorEastAsia" w:hAnsiTheme="minorEastAsia"/>
          <w:sz w:val="28"/>
          <w:szCs w:val="28"/>
        </w:rPr>
      </w:pPr>
    </w:p>
    <w:p w:rsidR="00204760" w:rsidRPr="00BB71FD" w:rsidRDefault="005C3973" w:rsidP="00704BD8">
      <w:pPr>
        <w:jc w:val="left"/>
        <w:rPr>
          <w:b/>
          <w:bCs/>
          <w:sz w:val="36"/>
          <w:szCs w:val="32"/>
        </w:rPr>
      </w:pPr>
      <w:r w:rsidRPr="00BB71FD">
        <w:rPr>
          <w:rFonts w:hint="eastAsia"/>
          <w:b/>
          <w:bCs/>
          <w:sz w:val="36"/>
          <w:szCs w:val="32"/>
        </w:rPr>
        <w:t>三、赛项说</w:t>
      </w:r>
      <w:bookmarkEnd w:id="2"/>
      <w:r w:rsidR="00704BD8" w:rsidRPr="00BB71FD">
        <w:rPr>
          <w:rFonts w:hint="eastAsia"/>
          <w:b/>
          <w:bCs/>
          <w:sz w:val="36"/>
          <w:szCs w:val="32"/>
        </w:rPr>
        <w:t>明</w:t>
      </w:r>
    </w:p>
    <w:p w:rsidR="00C80BE7" w:rsidRDefault="00C80BE7" w:rsidP="00C80BE7">
      <w:pPr>
        <w:jc w:val="left"/>
        <w:rPr>
          <w:sz w:val="28"/>
          <w:szCs w:val="28"/>
        </w:rPr>
      </w:pPr>
      <w:r>
        <w:rPr>
          <w:rFonts w:hint="eastAsia"/>
          <w:sz w:val="28"/>
          <w:szCs w:val="28"/>
        </w:rPr>
        <w:t>1.</w:t>
      </w:r>
      <w:r>
        <w:rPr>
          <w:rFonts w:hint="eastAsia"/>
          <w:sz w:val="28"/>
          <w:szCs w:val="28"/>
        </w:rPr>
        <w:t>参赛队</w:t>
      </w:r>
    </w:p>
    <w:p w:rsidR="00C80BE7" w:rsidRDefault="00C80BE7" w:rsidP="00C80BE7">
      <w:pPr>
        <w:jc w:val="left"/>
        <w:rPr>
          <w:sz w:val="28"/>
          <w:szCs w:val="28"/>
        </w:rPr>
      </w:pPr>
      <w:r>
        <w:rPr>
          <w:rFonts w:hint="eastAsia"/>
          <w:sz w:val="28"/>
          <w:szCs w:val="28"/>
        </w:rPr>
        <w:t>1.1</w:t>
      </w:r>
      <w:r>
        <w:rPr>
          <w:rFonts w:hint="eastAsia"/>
          <w:sz w:val="28"/>
          <w:szCs w:val="28"/>
        </w:rPr>
        <w:t>常规</w:t>
      </w:r>
    </w:p>
    <w:p w:rsidR="00685DF2" w:rsidRDefault="00C80BE7" w:rsidP="00C80BE7">
      <w:pPr>
        <w:ind w:firstLineChars="200" w:firstLine="560"/>
        <w:jc w:val="left"/>
        <w:rPr>
          <w:sz w:val="28"/>
          <w:szCs w:val="28"/>
        </w:rPr>
      </w:pPr>
      <w:r>
        <w:rPr>
          <w:rFonts w:hint="eastAsia"/>
          <w:sz w:val="28"/>
          <w:szCs w:val="28"/>
        </w:rPr>
        <w:t>每支参赛队至少有两位成员。各参赛队的成员以及机器人不可以共享。中国赛人数没有限制，国际赛每个队最多可以有五名成员。</w:t>
      </w:r>
      <w:r w:rsidRPr="00955433">
        <w:rPr>
          <w:rFonts w:hint="eastAsia"/>
          <w:sz w:val="28"/>
          <w:szCs w:val="28"/>
        </w:rPr>
        <w:t>笔试及任务测试赛只允许四名参赛队员入场</w:t>
      </w:r>
      <w:r w:rsidR="007E732F">
        <w:rPr>
          <w:rFonts w:hint="eastAsia"/>
          <w:sz w:val="28"/>
          <w:szCs w:val="28"/>
        </w:rPr>
        <w:t>，不同项目间隙可以更换入场的队员</w:t>
      </w:r>
      <w:r w:rsidRPr="00955433">
        <w:rPr>
          <w:rFonts w:hint="eastAsia"/>
          <w:sz w:val="28"/>
          <w:szCs w:val="28"/>
        </w:rPr>
        <w:t>。</w:t>
      </w:r>
    </w:p>
    <w:p w:rsidR="00C80BE7" w:rsidRDefault="00C80BE7" w:rsidP="00C80BE7">
      <w:pPr>
        <w:ind w:firstLineChars="200" w:firstLine="560"/>
        <w:jc w:val="left"/>
        <w:rPr>
          <w:sz w:val="28"/>
          <w:szCs w:val="28"/>
        </w:rPr>
      </w:pPr>
      <w:r>
        <w:rPr>
          <w:rFonts w:hint="eastAsia"/>
          <w:sz w:val="28"/>
          <w:szCs w:val="28"/>
        </w:rPr>
        <w:t>每支参赛队必须有一名队长。队长负责与裁判沟通。比赛期间参</w:t>
      </w:r>
      <w:r>
        <w:rPr>
          <w:rFonts w:hint="eastAsia"/>
          <w:sz w:val="28"/>
          <w:szCs w:val="28"/>
        </w:rPr>
        <w:lastRenderedPageBreak/>
        <w:t>赛队可以更换队长。在比赛期间，每队只允许最精简的人员呆在赛台边，通常可以有一名队长和</w:t>
      </w:r>
      <w:proofErr w:type="gramStart"/>
      <w:r>
        <w:rPr>
          <w:rFonts w:hint="eastAsia"/>
          <w:sz w:val="28"/>
          <w:szCs w:val="28"/>
        </w:rPr>
        <w:t>一</w:t>
      </w:r>
      <w:proofErr w:type="gramEnd"/>
      <w:r>
        <w:rPr>
          <w:rFonts w:hint="eastAsia"/>
          <w:sz w:val="28"/>
          <w:szCs w:val="28"/>
        </w:rPr>
        <w:t>名作为助手的参赛队成员。</w:t>
      </w:r>
    </w:p>
    <w:p w:rsidR="00CE1B10" w:rsidRPr="00CE1B10" w:rsidRDefault="00CE1B10" w:rsidP="00C80BE7">
      <w:pPr>
        <w:ind w:firstLineChars="200" w:firstLine="560"/>
        <w:jc w:val="left"/>
        <w:rPr>
          <w:color w:val="FF0000"/>
          <w:sz w:val="28"/>
          <w:szCs w:val="28"/>
        </w:rPr>
      </w:pPr>
      <w:r>
        <w:rPr>
          <w:rFonts w:hint="eastAsia"/>
          <w:color w:val="FF0000"/>
          <w:sz w:val="28"/>
          <w:szCs w:val="28"/>
        </w:rPr>
        <w:t>从</w:t>
      </w:r>
      <w:r w:rsidR="00782886">
        <w:rPr>
          <w:rFonts w:hint="eastAsia"/>
          <w:color w:val="FF0000"/>
          <w:sz w:val="28"/>
          <w:szCs w:val="28"/>
        </w:rPr>
        <w:t>2018</w:t>
      </w:r>
      <w:r>
        <w:rPr>
          <w:rFonts w:hint="eastAsia"/>
          <w:color w:val="FF0000"/>
          <w:sz w:val="28"/>
          <w:szCs w:val="28"/>
        </w:rPr>
        <w:t>开始，</w:t>
      </w:r>
      <w:proofErr w:type="gramStart"/>
      <w:r>
        <w:rPr>
          <w:rFonts w:hint="eastAsia"/>
          <w:color w:val="FF0000"/>
          <w:sz w:val="28"/>
          <w:szCs w:val="28"/>
        </w:rPr>
        <w:t>轻量组队员</w:t>
      </w:r>
      <w:proofErr w:type="gramEnd"/>
      <w:r>
        <w:rPr>
          <w:rFonts w:hint="eastAsia"/>
          <w:color w:val="FF0000"/>
          <w:sz w:val="28"/>
          <w:szCs w:val="28"/>
        </w:rPr>
        <w:t>只能参加两次轻</w:t>
      </w:r>
      <w:proofErr w:type="gramStart"/>
      <w:r>
        <w:rPr>
          <w:rFonts w:hint="eastAsia"/>
          <w:color w:val="FF0000"/>
          <w:sz w:val="28"/>
          <w:szCs w:val="28"/>
        </w:rPr>
        <w:t>量组</w:t>
      </w:r>
      <w:r w:rsidR="00305975">
        <w:rPr>
          <w:rFonts w:hint="eastAsia"/>
          <w:color w:val="FF0000"/>
          <w:sz w:val="28"/>
          <w:szCs w:val="28"/>
        </w:rPr>
        <w:t>全国</w:t>
      </w:r>
      <w:proofErr w:type="gramEnd"/>
      <w:r w:rsidR="00305975">
        <w:rPr>
          <w:rFonts w:hint="eastAsia"/>
          <w:color w:val="FF0000"/>
          <w:sz w:val="28"/>
          <w:szCs w:val="28"/>
        </w:rPr>
        <w:t>赛及</w:t>
      </w:r>
      <w:r>
        <w:rPr>
          <w:rFonts w:hint="eastAsia"/>
          <w:color w:val="FF0000"/>
          <w:sz w:val="28"/>
          <w:szCs w:val="28"/>
        </w:rPr>
        <w:t>世界赛，在第二次参加轻</w:t>
      </w:r>
      <w:proofErr w:type="gramStart"/>
      <w:r>
        <w:rPr>
          <w:rFonts w:hint="eastAsia"/>
          <w:color w:val="FF0000"/>
          <w:sz w:val="28"/>
          <w:szCs w:val="28"/>
        </w:rPr>
        <w:t>量组</w:t>
      </w:r>
      <w:r w:rsidR="00305975">
        <w:rPr>
          <w:rFonts w:hint="eastAsia"/>
          <w:color w:val="FF0000"/>
          <w:sz w:val="28"/>
          <w:szCs w:val="28"/>
        </w:rPr>
        <w:t>全国</w:t>
      </w:r>
      <w:proofErr w:type="gramEnd"/>
      <w:r w:rsidR="00305975">
        <w:rPr>
          <w:rFonts w:hint="eastAsia"/>
          <w:color w:val="FF0000"/>
          <w:sz w:val="28"/>
          <w:szCs w:val="28"/>
        </w:rPr>
        <w:t>赛及</w:t>
      </w:r>
      <w:r>
        <w:rPr>
          <w:rFonts w:hint="eastAsia"/>
          <w:color w:val="FF0000"/>
          <w:sz w:val="28"/>
          <w:szCs w:val="28"/>
        </w:rPr>
        <w:t>世界赛之后</w:t>
      </w:r>
      <w:r w:rsidR="00927DD1">
        <w:rPr>
          <w:rFonts w:hint="eastAsia"/>
          <w:color w:val="FF0000"/>
          <w:sz w:val="28"/>
          <w:szCs w:val="28"/>
        </w:rPr>
        <w:t>就要转到重量组，参赛年份的累计从</w:t>
      </w:r>
      <w:r w:rsidR="00782886">
        <w:rPr>
          <w:rFonts w:hint="eastAsia"/>
          <w:color w:val="FF0000"/>
          <w:sz w:val="28"/>
          <w:szCs w:val="28"/>
        </w:rPr>
        <w:t>2018</w:t>
      </w:r>
      <w:r w:rsidR="00927DD1">
        <w:rPr>
          <w:rFonts w:hint="eastAsia"/>
          <w:color w:val="FF0000"/>
          <w:sz w:val="28"/>
          <w:szCs w:val="28"/>
        </w:rPr>
        <w:t>年</w:t>
      </w:r>
      <w:r w:rsidR="00305975">
        <w:rPr>
          <w:rFonts w:hint="eastAsia"/>
          <w:color w:val="FF0000"/>
          <w:sz w:val="28"/>
          <w:szCs w:val="28"/>
        </w:rPr>
        <w:t>全国赛及</w:t>
      </w:r>
      <w:r w:rsidR="00927DD1">
        <w:rPr>
          <w:rFonts w:hint="eastAsia"/>
          <w:color w:val="FF0000"/>
          <w:sz w:val="28"/>
          <w:szCs w:val="28"/>
        </w:rPr>
        <w:t>世界赛开始。</w:t>
      </w:r>
    </w:p>
    <w:p w:rsidR="00C80BE7" w:rsidRDefault="00C80BE7" w:rsidP="00C80BE7">
      <w:pPr>
        <w:jc w:val="left"/>
        <w:rPr>
          <w:sz w:val="28"/>
          <w:szCs w:val="28"/>
        </w:rPr>
      </w:pPr>
      <w:r>
        <w:rPr>
          <w:rFonts w:hint="eastAsia"/>
          <w:sz w:val="28"/>
          <w:szCs w:val="28"/>
        </w:rPr>
        <w:t>1.2</w:t>
      </w:r>
      <w:r>
        <w:rPr>
          <w:rFonts w:hint="eastAsia"/>
          <w:sz w:val="28"/>
          <w:szCs w:val="28"/>
        </w:rPr>
        <w:t>违例</w:t>
      </w:r>
    </w:p>
    <w:p w:rsidR="00C80BE7" w:rsidRDefault="00C80BE7" w:rsidP="00C80BE7">
      <w:pPr>
        <w:ind w:firstLineChars="200" w:firstLine="560"/>
        <w:jc w:val="left"/>
        <w:rPr>
          <w:sz w:val="28"/>
          <w:szCs w:val="28"/>
        </w:rPr>
      </w:pPr>
      <w:r>
        <w:rPr>
          <w:rFonts w:hint="eastAsia"/>
          <w:sz w:val="28"/>
          <w:szCs w:val="28"/>
        </w:rPr>
        <w:t>不允许违反规则的参赛队参加比赛。</w:t>
      </w:r>
    </w:p>
    <w:p w:rsidR="00C80BE7" w:rsidRDefault="00C80BE7" w:rsidP="00C80BE7">
      <w:pPr>
        <w:ind w:firstLineChars="200" w:firstLine="560"/>
        <w:jc w:val="left"/>
        <w:rPr>
          <w:sz w:val="28"/>
          <w:szCs w:val="28"/>
        </w:rPr>
      </w:pPr>
      <w:r>
        <w:rPr>
          <w:rFonts w:hint="eastAsia"/>
          <w:sz w:val="28"/>
          <w:szCs w:val="28"/>
        </w:rPr>
        <w:t>赛台边的所有人都不允许穿着能被机</w:t>
      </w:r>
      <w:r w:rsidRPr="003C30ED">
        <w:rPr>
          <w:rFonts w:hint="eastAsia"/>
          <w:sz w:val="28"/>
          <w:szCs w:val="28"/>
        </w:rPr>
        <w:t>器人</w:t>
      </w:r>
      <w:r w:rsidR="002C7E4E" w:rsidRPr="003C30ED">
        <w:rPr>
          <w:rFonts w:hint="eastAsia"/>
          <w:sz w:val="28"/>
          <w:szCs w:val="28"/>
        </w:rPr>
        <w:t>识别</w:t>
      </w:r>
      <w:r>
        <w:rPr>
          <w:rFonts w:hint="eastAsia"/>
          <w:sz w:val="28"/>
          <w:szCs w:val="28"/>
        </w:rPr>
        <w:t>的橙色，黄色，或者蓝色的衣物，以免与球门及球颜色相同而造成干扰。裁判如果认为有干扰，就可以要求队员更换衣物或者更换人员。</w:t>
      </w:r>
    </w:p>
    <w:p w:rsidR="00C80BE7" w:rsidRDefault="00C80BE7" w:rsidP="00C80BE7">
      <w:pPr>
        <w:ind w:firstLineChars="200" w:firstLine="560"/>
        <w:jc w:val="left"/>
        <w:rPr>
          <w:sz w:val="28"/>
          <w:szCs w:val="28"/>
        </w:rPr>
      </w:pPr>
      <w:r>
        <w:rPr>
          <w:rFonts w:hint="eastAsia"/>
          <w:sz w:val="28"/>
          <w:szCs w:val="28"/>
        </w:rPr>
        <w:t>裁判如果发现有任何来自观众的干扰，如有色衣物、红外发射器、照相闪光灯、手机、收音机、电脑等，可以暂停比赛进程。</w:t>
      </w:r>
    </w:p>
    <w:p w:rsidR="00927DD1" w:rsidRPr="003C30ED" w:rsidRDefault="005B33B3" w:rsidP="00C80BE7">
      <w:pPr>
        <w:ind w:firstLineChars="200" w:firstLine="560"/>
        <w:jc w:val="left"/>
        <w:rPr>
          <w:color w:val="FF0000"/>
          <w:sz w:val="28"/>
          <w:szCs w:val="28"/>
        </w:rPr>
      </w:pPr>
      <w:r w:rsidRPr="003C30ED">
        <w:rPr>
          <w:color w:val="FF0000"/>
          <w:sz w:val="28"/>
          <w:szCs w:val="28"/>
        </w:rPr>
        <w:t>认为他们的机器人受到颜色干扰的队伍需要</w:t>
      </w:r>
      <w:r w:rsidR="00004569" w:rsidRPr="003C30ED">
        <w:rPr>
          <w:color w:val="FF0000"/>
          <w:sz w:val="28"/>
          <w:szCs w:val="28"/>
        </w:rPr>
        <w:t>提供证据</w:t>
      </w:r>
      <w:r w:rsidR="002D2D2D" w:rsidRPr="003C30ED">
        <w:rPr>
          <w:rFonts w:hint="eastAsia"/>
          <w:color w:val="FF0000"/>
          <w:sz w:val="28"/>
          <w:szCs w:val="28"/>
        </w:rPr>
        <w:t>。</w:t>
      </w:r>
      <w:r w:rsidR="00004569" w:rsidRPr="003C30ED">
        <w:rPr>
          <w:color w:val="FF0000"/>
          <w:sz w:val="28"/>
          <w:szCs w:val="28"/>
        </w:rPr>
        <w:t>在另一个队伍有异议时</w:t>
      </w:r>
      <w:r w:rsidR="00004569" w:rsidRPr="003C30ED">
        <w:rPr>
          <w:rFonts w:hint="eastAsia"/>
          <w:color w:val="FF0000"/>
          <w:sz w:val="28"/>
          <w:szCs w:val="28"/>
        </w:rPr>
        <w:t>，</w:t>
      </w:r>
      <w:r w:rsidR="002D2D2D" w:rsidRPr="003C30ED">
        <w:rPr>
          <w:rFonts w:hint="eastAsia"/>
          <w:color w:val="FF0000"/>
          <w:sz w:val="28"/>
          <w:szCs w:val="28"/>
        </w:rPr>
        <w:t>本队需向组委会人员证明确实存在干扰。</w:t>
      </w:r>
    </w:p>
    <w:p w:rsidR="00C80BE7" w:rsidRDefault="00C80BE7" w:rsidP="00C80BE7">
      <w:pPr>
        <w:widowControl/>
        <w:jc w:val="center"/>
        <w:rPr>
          <w:sz w:val="28"/>
          <w:szCs w:val="28"/>
        </w:rPr>
      </w:pPr>
      <w:r>
        <w:rPr>
          <w:noProof/>
        </w:rPr>
        <w:drawing>
          <wp:inline distT="0" distB="0" distL="0" distR="0" wp14:anchorId="518A840C" wp14:editId="49F89241">
            <wp:extent cx="2519680" cy="16802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519680" cy="1680210"/>
                    </a:xfrm>
                    <a:prstGeom prst="rect">
                      <a:avLst/>
                    </a:prstGeom>
                    <a:noFill/>
                    <a:ln w="9525">
                      <a:noFill/>
                      <a:miter/>
                    </a:ln>
                  </pic:spPr>
                </pic:pic>
              </a:graphicData>
            </a:graphic>
          </wp:inline>
        </w:drawing>
      </w:r>
    </w:p>
    <w:p w:rsidR="00BB71FD" w:rsidRDefault="00BB71FD" w:rsidP="00BB71FD">
      <w:pPr>
        <w:widowControl/>
        <w:rPr>
          <w:sz w:val="28"/>
          <w:szCs w:val="28"/>
        </w:rPr>
      </w:pPr>
    </w:p>
    <w:p w:rsidR="006F6288" w:rsidRPr="00BB71FD" w:rsidRDefault="006F6288" w:rsidP="002C7E4E">
      <w:pPr>
        <w:jc w:val="left"/>
        <w:rPr>
          <w:b/>
          <w:bCs/>
          <w:sz w:val="36"/>
          <w:szCs w:val="32"/>
        </w:rPr>
      </w:pPr>
      <w:bookmarkStart w:id="3" w:name="_Toc450685805"/>
      <w:r w:rsidRPr="00BB71FD">
        <w:rPr>
          <w:rFonts w:hint="eastAsia"/>
          <w:b/>
          <w:bCs/>
          <w:sz w:val="36"/>
          <w:szCs w:val="32"/>
        </w:rPr>
        <w:t>四、比赛场地及器材</w:t>
      </w:r>
      <w:bookmarkEnd w:id="3"/>
    </w:p>
    <w:p w:rsidR="006F6288" w:rsidRDefault="006F6288" w:rsidP="006F6288">
      <w:pPr>
        <w:rPr>
          <w:rFonts w:asciiTheme="minorEastAsia" w:hAnsiTheme="minorEastAsia"/>
          <w:sz w:val="28"/>
          <w:szCs w:val="28"/>
        </w:rPr>
      </w:pPr>
      <w:r>
        <w:rPr>
          <w:rFonts w:asciiTheme="minorEastAsia" w:hAnsiTheme="minorEastAsia" w:hint="eastAsia"/>
          <w:sz w:val="28"/>
          <w:szCs w:val="28"/>
        </w:rPr>
        <w:t>4.</w:t>
      </w:r>
      <w:r w:rsidR="004F5EA7">
        <w:rPr>
          <w:rFonts w:asciiTheme="minorEastAsia" w:hAnsiTheme="minorEastAsia"/>
          <w:sz w:val="28"/>
          <w:szCs w:val="28"/>
        </w:rPr>
        <w:t>1.</w:t>
      </w:r>
      <w:r>
        <w:rPr>
          <w:rFonts w:asciiTheme="minorEastAsia" w:hAnsiTheme="minorEastAsia" w:hint="eastAsia"/>
          <w:sz w:val="28"/>
          <w:szCs w:val="28"/>
        </w:rPr>
        <w:t>1场地种类</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比赛中所有组别使用同一种场地。</w:t>
      </w:r>
    </w:p>
    <w:p w:rsidR="006F6288" w:rsidRDefault="006F6288" w:rsidP="006F6288">
      <w:pPr>
        <w:rPr>
          <w:rFonts w:asciiTheme="minorEastAsia" w:hAnsiTheme="minorEastAsia"/>
          <w:sz w:val="28"/>
          <w:szCs w:val="28"/>
        </w:rPr>
      </w:pPr>
      <w:r>
        <w:rPr>
          <w:rFonts w:asciiTheme="minorEastAsia" w:hAnsiTheme="minorEastAsia" w:hint="eastAsia"/>
          <w:sz w:val="28"/>
          <w:szCs w:val="28"/>
        </w:rPr>
        <w:lastRenderedPageBreak/>
        <w:t>4.</w:t>
      </w:r>
      <w:r w:rsidR="004F5EA7">
        <w:rPr>
          <w:rFonts w:asciiTheme="minorEastAsia" w:hAnsiTheme="minorEastAsia"/>
          <w:sz w:val="28"/>
          <w:szCs w:val="28"/>
        </w:rPr>
        <w:t>1.</w:t>
      </w:r>
      <w:r>
        <w:rPr>
          <w:rFonts w:asciiTheme="minorEastAsia" w:hAnsiTheme="minorEastAsia" w:hint="eastAsia"/>
          <w:sz w:val="28"/>
          <w:szCs w:val="28"/>
        </w:rPr>
        <w:t>2场地尺寸</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内场区域宽122厘米，</w:t>
      </w:r>
      <w:r w:rsidRPr="006F6288">
        <w:rPr>
          <w:rFonts w:asciiTheme="minorEastAsia" w:hAnsiTheme="minorEastAsia" w:hint="eastAsia"/>
          <w:color w:val="00B0F0"/>
          <w:sz w:val="28"/>
          <w:szCs w:val="28"/>
        </w:rPr>
        <w:t>长18</w:t>
      </w:r>
      <w:r>
        <w:rPr>
          <w:rFonts w:asciiTheme="minorEastAsia" w:hAnsiTheme="minorEastAsia" w:hint="eastAsia"/>
          <w:color w:val="00B0F0"/>
          <w:sz w:val="28"/>
          <w:szCs w:val="28"/>
        </w:rPr>
        <w:t>3</w:t>
      </w:r>
      <w:r w:rsidRPr="006F6288">
        <w:rPr>
          <w:rFonts w:asciiTheme="minorEastAsia" w:hAnsiTheme="minorEastAsia" w:hint="eastAsia"/>
          <w:color w:val="00B0F0"/>
          <w:sz w:val="28"/>
          <w:szCs w:val="28"/>
        </w:rPr>
        <w:t>厘米</w:t>
      </w:r>
      <w:r>
        <w:rPr>
          <w:rFonts w:asciiTheme="minorEastAsia" w:hAnsiTheme="minorEastAsia" w:hint="eastAsia"/>
          <w:sz w:val="28"/>
          <w:szCs w:val="28"/>
        </w:rPr>
        <w:t>。在内场区域由一圈白线标注出来，此白线也属于内场范围。内场外，即在这圈白线外，是宽30厘米的外场区域。外墙附近的场地上有一个宽10cm，</w:t>
      </w:r>
      <w:r w:rsidRPr="006F6288">
        <w:rPr>
          <w:rFonts w:asciiTheme="minorEastAsia" w:hAnsiTheme="minorEastAsia" w:hint="eastAsia"/>
          <w:color w:val="00B0F0"/>
          <w:sz w:val="28"/>
          <w:szCs w:val="28"/>
        </w:rPr>
        <w:t>高</w:t>
      </w:r>
      <w:r>
        <w:rPr>
          <w:rFonts w:asciiTheme="minorEastAsia" w:hAnsiTheme="minorEastAsia" w:hint="eastAsia"/>
          <w:color w:val="00B0F0"/>
          <w:sz w:val="28"/>
          <w:szCs w:val="28"/>
        </w:rPr>
        <w:t>2</w:t>
      </w:r>
      <w:r w:rsidRPr="006F6288">
        <w:rPr>
          <w:rFonts w:asciiTheme="minorEastAsia" w:hAnsiTheme="minorEastAsia" w:hint="eastAsia"/>
          <w:color w:val="00B0F0"/>
          <w:sz w:val="28"/>
          <w:szCs w:val="28"/>
        </w:rPr>
        <w:t>cm</w:t>
      </w:r>
      <w:r>
        <w:rPr>
          <w:rFonts w:asciiTheme="minorEastAsia" w:hAnsiTheme="minorEastAsia" w:hint="eastAsia"/>
          <w:sz w:val="28"/>
          <w:szCs w:val="28"/>
        </w:rPr>
        <w:t>的楔形斜坡，以便球出界时可以自行滚回界内。因此整个场地的尺寸就是宽184厘米，长244厘米。建议场地摆放在离地面70-90厘米高度的位置。</w:t>
      </w:r>
    </w:p>
    <w:p w:rsidR="006F6288" w:rsidRDefault="006F6288" w:rsidP="006F6288">
      <w:pPr>
        <w:rPr>
          <w:rFonts w:asciiTheme="minorEastAsia" w:hAnsiTheme="minorEastAsia"/>
          <w:sz w:val="28"/>
          <w:szCs w:val="28"/>
        </w:rPr>
      </w:pPr>
      <w:r>
        <w:rPr>
          <w:rFonts w:asciiTheme="minorEastAsia" w:hAnsiTheme="minorEastAsia" w:hint="eastAsia"/>
          <w:sz w:val="28"/>
          <w:szCs w:val="28"/>
        </w:rPr>
        <w:t>4.</w:t>
      </w:r>
      <w:r w:rsidR="004F5EA7">
        <w:rPr>
          <w:rFonts w:asciiTheme="minorEastAsia" w:hAnsiTheme="minorEastAsia"/>
          <w:sz w:val="28"/>
          <w:szCs w:val="28"/>
        </w:rPr>
        <w:t>1.</w:t>
      </w:r>
      <w:r>
        <w:rPr>
          <w:rFonts w:asciiTheme="minorEastAsia" w:hAnsiTheme="minorEastAsia" w:hint="eastAsia"/>
          <w:sz w:val="28"/>
          <w:szCs w:val="28"/>
        </w:rPr>
        <w:t>3墙壁</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场地四周有墙壁，包括球门后方和外场周围。</w:t>
      </w:r>
      <w:r w:rsidRPr="003C30ED">
        <w:rPr>
          <w:rFonts w:asciiTheme="minorEastAsia" w:hAnsiTheme="minorEastAsia" w:hint="eastAsia"/>
          <w:color w:val="FF0000"/>
          <w:sz w:val="28"/>
          <w:szCs w:val="28"/>
        </w:rPr>
        <w:t>墙壁高22厘米，</w:t>
      </w:r>
      <w:r>
        <w:rPr>
          <w:rFonts w:asciiTheme="minorEastAsia" w:hAnsiTheme="minorEastAsia" w:hint="eastAsia"/>
          <w:sz w:val="28"/>
          <w:szCs w:val="28"/>
        </w:rPr>
        <w:t>漆成哑光黑色。</w:t>
      </w:r>
    </w:p>
    <w:p w:rsidR="00925321" w:rsidRPr="007B496F" w:rsidRDefault="00925321" w:rsidP="006F6288">
      <w:pPr>
        <w:ind w:firstLineChars="200" w:firstLine="560"/>
        <w:rPr>
          <w:rFonts w:asciiTheme="minorEastAsia" w:hAnsiTheme="minorEastAsia"/>
          <w:color w:val="FF0000"/>
          <w:sz w:val="28"/>
          <w:szCs w:val="28"/>
        </w:rPr>
      </w:pPr>
      <w:r w:rsidRPr="007B496F">
        <w:rPr>
          <w:rFonts w:asciiTheme="minorEastAsia" w:hAnsiTheme="minorEastAsia" w:hint="eastAsia"/>
          <w:color w:val="FF0000"/>
          <w:sz w:val="28"/>
          <w:szCs w:val="28"/>
        </w:rPr>
        <w:t>每面墙壁上有不同颜色的场地标识，都为12厘米高</w:t>
      </w:r>
      <w:r w:rsidR="00782886">
        <w:rPr>
          <w:rFonts w:asciiTheme="minorEastAsia" w:hAnsiTheme="minorEastAsia" w:hint="eastAsia"/>
          <w:color w:val="FF0000"/>
          <w:sz w:val="28"/>
          <w:szCs w:val="28"/>
        </w:rPr>
        <w:t>，</w:t>
      </w:r>
      <w:r w:rsidRPr="007B496F">
        <w:rPr>
          <w:rFonts w:asciiTheme="minorEastAsia" w:hAnsiTheme="minorEastAsia" w:hint="eastAsia"/>
          <w:color w:val="FF0000"/>
          <w:sz w:val="28"/>
          <w:szCs w:val="28"/>
        </w:rPr>
        <w:t>21厘米宽。</w:t>
      </w:r>
      <w:r w:rsidR="00C1486E" w:rsidRPr="007B496F">
        <w:rPr>
          <w:rFonts w:asciiTheme="minorEastAsia" w:hAnsiTheme="minorEastAsia" w:hint="eastAsia"/>
          <w:color w:val="FF0000"/>
          <w:sz w:val="28"/>
          <w:szCs w:val="28"/>
        </w:rPr>
        <w:t>场地标识使用的颜色如下：</w:t>
      </w:r>
    </w:p>
    <w:p w:rsidR="00C1486E" w:rsidRPr="007B496F" w:rsidRDefault="007B496F" w:rsidP="006F6288">
      <w:pPr>
        <w:ind w:firstLineChars="200" w:firstLine="560"/>
        <w:rPr>
          <w:rFonts w:asciiTheme="minorEastAsia" w:hAnsiTheme="minorEastAsia"/>
          <w:color w:val="FF0000"/>
          <w:sz w:val="28"/>
          <w:szCs w:val="28"/>
        </w:rPr>
      </w:pPr>
      <w:r w:rsidRPr="007B496F">
        <w:rPr>
          <w:rFonts w:asciiTheme="minorEastAsia" w:hAnsiTheme="minorEastAsia"/>
          <w:color w:val="FF0000"/>
          <w:sz w:val="28"/>
          <w:szCs w:val="28"/>
        </w:rPr>
        <w:t>绿</w:t>
      </w:r>
      <w:r w:rsidRPr="007B496F">
        <w:rPr>
          <w:rFonts w:asciiTheme="minorEastAsia" w:hAnsiTheme="minorEastAsia" w:hint="eastAsia"/>
          <w:color w:val="FF0000"/>
          <w:sz w:val="28"/>
          <w:szCs w:val="28"/>
        </w:rPr>
        <w:t>色-RGB(0，255，0)</w:t>
      </w:r>
    </w:p>
    <w:p w:rsidR="007B496F" w:rsidRPr="007B496F" w:rsidRDefault="007B496F" w:rsidP="007B496F">
      <w:pPr>
        <w:ind w:firstLineChars="200" w:firstLine="560"/>
        <w:rPr>
          <w:rFonts w:asciiTheme="minorEastAsia" w:hAnsiTheme="minorEastAsia"/>
          <w:color w:val="FF0000"/>
          <w:sz w:val="28"/>
          <w:szCs w:val="28"/>
        </w:rPr>
      </w:pPr>
      <w:r w:rsidRPr="007B496F">
        <w:rPr>
          <w:rFonts w:asciiTheme="minorEastAsia" w:hAnsiTheme="minorEastAsia" w:hint="eastAsia"/>
          <w:color w:val="FF0000"/>
          <w:sz w:val="28"/>
          <w:szCs w:val="28"/>
        </w:rPr>
        <w:t>红色-RGB(255，0，0)</w:t>
      </w:r>
    </w:p>
    <w:p w:rsidR="007B496F" w:rsidRPr="007B496F" w:rsidRDefault="007B496F" w:rsidP="007B496F">
      <w:pPr>
        <w:ind w:firstLineChars="200" w:firstLine="560"/>
        <w:rPr>
          <w:rFonts w:asciiTheme="minorEastAsia" w:hAnsiTheme="minorEastAsia"/>
          <w:color w:val="FF0000"/>
          <w:sz w:val="28"/>
          <w:szCs w:val="28"/>
        </w:rPr>
      </w:pPr>
      <w:r w:rsidRPr="007B496F">
        <w:rPr>
          <w:rFonts w:asciiTheme="minorEastAsia" w:hAnsiTheme="minorEastAsia" w:hint="eastAsia"/>
          <w:color w:val="FF0000"/>
          <w:sz w:val="28"/>
          <w:szCs w:val="28"/>
        </w:rPr>
        <w:t>蓝绿-RGB(0，255，255)</w:t>
      </w:r>
    </w:p>
    <w:p w:rsidR="007B496F" w:rsidRDefault="007B496F" w:rsidP="007B496F">
      <w:pPr>
        <w:ind w:firstLineChars="200" w:firstLine="560"/>
        <w:rPr>
          <w:rFonts w:asciiTheme="minorEastAsia" w:hAnsiTheme="minorEastAsia"/>
          <w:color w:val="FF0000"/>
          <w:sz w:val="28"/>
          <w:szCs w:val="28"/>
        </w:rPr>
      </w:pPr>
      <w:r w:rsidRPr="007B496F">
        <w:rPr>
          <w:rFonts w:asciiTheme="minorEastAsia" w:hAnsiTheme="minorEastAsia" w:hint="eastAsia"/>
          <w:color w:val="FF0000"/>
          <w:sz w:val="28"/>
          <w:szCs w:val="28"/>
        </w:rPr>
        <w:t>品红-RGB(255，0，255)</w:t>
      </w:r>
    </w:p>
    <w:p w:rsidR="00B125B9" w:rsidRDefault="00B125B9" w:rsidP="007B496F">
      <w:pPr>
        <w:ind w:firstLineChars="200" w:firstLine="560"/>
        <w:rPr>
          <w:rFonts w:asciiTheme="minorEastAsia" w:hAnsiTheme="minorEastAsia"/>
          <w:color w:val="FF0000"/>
          <w:sz w:val="28"/>
          <w:szCs w:val="28"/>
        </w:rPr>
      </w:pPr>
      <w:r>
        <w:rPr>
          <w:rFonts w:asciiTheme="minorEastAsia" w:hAnsiTheme="minorEastAsia" w:hint="eastAsia"/>
          <w:color w:val="FF0000"/>
          <w:sz w:val="28"/>
          <w:szCs w:val="28"/>
        </w:rPr>
        <w:t>这些颜色都尽可能地区分于场地中已有的颜色，尤其是球门所用的黄色和蓝色</w:t>
      </w:r>
      <w:r w:rsidR="00835423">
        <w:rPr>
          <w:rFonts w:asciiTheme="minorEastAsia" w:hAnsiTheme="minorEastAsia" w:hint="eastAsia"/>
          <w:color w:val="FF0000"/>
          <w:sz w:val="28"/>
          <w:szCs w:val="28"/>
        </w:rPr>
        <w:t>。虽然地毯和场地标识之一都</w:t>
      </w:r>
      <w:r w:rsidR="005A4FE7">
        <w:rPr>
          <w:rFonts w:asciiTheme="minorEastAsia" w:hAnsiTheme="minorEastAsia" w:hint="eastAsia"/>
          <w:color w:val="FF0000"/>
          <w:sz w:val="28"/>
          <w:szCs w:val="28"/>
        </w:rPr>
        <w:t>将</w:t>
      </w:r>
      <w:r w:rsidR="00835423">
        <w:rPr>
          <w:rFonts w:asciiTheme="minorEastAsia" w:hAnsiTheme="minorEastAsia" w:hint="eastAsia"/>
          <w:color w:val="FF0000"/>
          <w:sz w:val="28"/>
          <w:szCs w:val="28"/>
        </w:rPr>
        <w:t>绿色</w:t>
      </w:r>
      <w:r w:rsidR="005A4FE7">
        <w:rPr>
          <w:rFonts w:asciiTheme="minorEastAsia" w:hAnsiTheme="minorEastAsia" w:hint="eastAsia"/>
          <w:color w:val="FF0000"/>
          <w:sz w:val="28"/>
          <w:szCs w:val="28"/>
        </w:rPr>
        <w:t>作为主色，但是地毯的绿色会比场地标</w:t>
      </w:r>
      <w:r w:rsidR="00B37C9A">
        <w:rPr>
          <w:rFonts w:asciiTheme="minorEastAsia" w:hAnsiTheme="minorEastAsia" w:hint="eastAsia"/>
          <w:color w:val="FF0000"/>
          <w:sz w:val="28"/>
          <w:szCs w:val="28"/>
        </w:rPr>
        <w:t>识</w:t>
      </w:r>
      <w:r w:rsidR="005A4FE7">
        <w:rPr>
          <w:rFonts w:asciiTheme="minorEastAsia" w:hAnsiTheme="minorEastAsia" w:hint="eastAsia"/>
          <w:color w:val="FF0000"/>
          <w:sz w:val="28"/>
          <w:szCs w:val="28"/>
        </w:rPr>
        <w:t>的绿色深很多。</w:t>
      </w:r>
    </w:p>
    <w:p w:rsidR="007B496F" w:rsidRPr="008B42F6" w:rsidRDefault="005A4FE7" w:rsidP="008B42F6">
      <w:pPr>
        <w:ind w:firstLineChars="200" w:firstLine="560"/>
        <w:rPr>
          <w:rFonts w:asciiTheme="minorEastAsia" w:hAnsiTheme="minorEastAsia"/>
          <w:color w:val="FF0000"/>
          <w:sz w:val="28"/>
          <w:szCs w:val="28"/>
        </w:rPr>
      </w:pPr>
      <w:r>
        <w:rPr>
          <w:rFonts w:asciiTheme="minorEastAsia" w:hAnsiTheme="minorEastAsia" w:hint="eastAsia"/>
          <w:color w:val="FF0000"/>
          <w:sz w:val="28"/>
          <w:szCs w:val="28"/>
        </w:rPr>
        <w:t>场地标识将</w:t>
      </w:r>
      <w:r w:rsidR="00A514BA">
        <w:rPr>
          <w:rFonts w:asciiTheme="minorEastAsia" w:hAnsiTheme="minorEastAsia" w:hint="eastAsia"/>
          <w:color w:val="FF0000"/>
          <w:sz w:val="28"/>
          <w:szCs w:val="28"/>
        </w:rPr>
        <w:t>以如下方式布置</w:t>
      </w:r>
      <w:r>
        <w:rPr>
          <w:rFonts w:asciiTheme="minorEastAsia" w:hAnsiTheme="minorEastAsia" w:hint="eastAsia"/>
          <w:color w:val="FF0000"/>
          <w:sz w:val="28"/>
          <w:szCs w:val="28"/>
        </w:rPr>
        <w:t>：</w:t>
      </w:r>
      <w:r w:rsidR="00A514BA">
        <w:rPr>
          <w:rFonts w:asciiTheme="minorEastAsia" w:hAnsiTheme="minorEastAsia" w:hint="eastAsia"/>
          <w:color w:val="FF0000"/>
          <w:sz w:val="28"/>
          <w:szCs w:val="28"/>
        </w:rPr>
        <w:t>蓝色球门后方的左右两角分别</w:t>
      </w:r>
      <w:r w:rsidR="00B45CE9">
        <w:rPr>
          <w:rFonts w:asciiTheme="minorEastAsia" w:hAnsiTheme="minorEastAsia" w:hint="eastAsia"/>
          <w:color w:val="FF0000"/>
          <w:sz w:val="28"/>
          <w:szCs w:val="28"/>
        </w:rPr>
        <w:t>布置有绿色和红色标识，黄色球门后方的左右两角分别布置有蓝绿和品红标识</w:t>
      </w:r>
      <w:r w:rsidR="008B42F6">
        <w:rPr>
          <w:rFonts w:asciiTheme="minorEastAsia" w:hAnsiTheme="minorEastAsia" w:hint="eastAsia"/>
          <w:color w:val="FF0000"/>
          <w:sz w:val="28"/>
          <w:szCs w:val="28"/>
        </w:rPr>
        <w:t>。四面墙中，长边对应墙壁的中间</w:t>
      </w:r>
      <w:r w:rsidR="00B37C9A">
        <w:rPr>
          <w:rFonts w:asciiTheme="minorEastAsia" w:hAnsiTheme="minorEastAsia" w:hint="eastAsia"/>
          <w:color w:val="FF0000"/>
          <w:sz w:val="28"/>
          <w:szCs w:val="28"/>
        </w:rPr>
        <w:t>都布置有标识，颜色</w:t>
      </w:r>
      <w:r w:rsidR="008B42F6">
        <w:rPr>
          <w:rFonts w:asciiTheme="minorEastAsia" w:hAnsiTheme="minorEastAsia" w:hint="eastAsia"/>
          <w:color w:val="FF0000"/>
          <w:sz w:val="28"/>
          <w:szCs w:val="28"/>
        </w:rPr>
        <w:t>为该边两</w:t>
      </w:r>
      <w:r w:rsidR="008B42F6">
        <w:rPr>
          <w:rFonts w:asciiTheme="minorEastAsia" w:hAnsiTheme="minorEastAsia" w:hint="eastAsia"/>
          <w:color w:val="FF0000"/>
          <w:sz w:val="28"/>
          <w:szCs w:val="28"/>
        </w:rPr>
        <w:lastRenderedPageBreak/>
        <w:t>个端点标识颜色的组合。（颜色标识细节请参阅</w:t>
      </w:r>
      <w:r w:rsidR="00D426B5">
        <w:rPr>
          <w:rFonts w:asciiTheme="minorEastAsia" w:hAnsiTheme="minorEastAsia" w:hint="eastAsia"/>
          <w:color w:val="FF0000"/>
          <w:sz w:val="28"/>
          <w:szCs w:val="28"/>
        </w:rPr>
        <w:t>规则最后</w:t>
      </w:r>
      <w:r w:rsidR="008B42F6">
        <w:rPr>
          <w:rFonts w:asciiTheme="minorEastAsia" w:hAnsiTheme="minorEastAsia" w:hint="eastAsia"/>
          <w:color w:val="FF0000"/>
          <w:sz w:val="28"/>
          <w:szCs w:val="28"/>
        </w:rPr>
        <w:t>场地图纸）</w:t>
      </w:r>
    </w:p>
    <w:p w:rsidR="006F6288" w:rsidRDefault="006F6288" w:rsidP="006F6288">
      <w:pPr>
        <w:rPr>
          <w:rFonts w:asciiTheme="minorEastAsia" w:hAnsiTheme="minorEastAsia"/>
          <w:sz w:val="28"/>
          <w:szCs w:val="28"/>
        </w:rPr>
      </w:pPr>
      <w:r>
        <w:rPr>
          <w:rFonts w:asciiTheme="minorEastAsia" w:hAnsiTheme="minorEastAsia" w:hint="eastAsia"/>
          <w:sz w:val="28"/>
          <w:szCs w:val="28"/>
        </w:rPr>
        <w:t>4.</w:t>
      </w:r>
      <w:r w:rsidR="004F5EA7">
        <w:rPr>
          <w:rFonts w:asciiTheme="minorEastAsia" w:hAnsiTheme="minorEastAsia"/>
          <w:sz w:val="28"/>
          <w:szCs w:val="28"/>
        </w:rPr>
        <w:t>1.</w:t>
      </w:r>
      <w:r>
        <w:rPr>
          <w:rFonts w:asciiTheme="minorEastAsia" w:hAnsiTheme="minorEastAsia" w:hint="eastAsia"/>
          <w:sz w:val="28"/>
          <w:szCs w:val="28"/>
        </w:rPr>
        <w:t>4球门</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场地上有两个球门，分别放置在内场两侧短边的正中位置。球门内径尺寸为宽度60厘米、高10厘米、深74毫米。球门</w:t>
      </w:r>
      <w:r w:rsidR="007D55D9">
        <w:rPr>
          <w:rFonts w:asciiTheme="minorEastAsia" w:hAnsiTheme="minorEastAsia" w:hint="eastAsia"/>
          <w:sz w:val="28"/>
          <w:szCs w:val="28"/>
        </w:rPr>
        <w:t>上方有横梁，防止机器人进入球门内，并可用于判断足球是否进门得分</w:t>
      </w:r>
      <w:r w:rsidR="007D55D9" w:rsidRPr="007D55D9">
        <w:rPr>
          <w:rFonts w:asciiTheme="minorEastAsia" w:hAnsiTheme="minorEastAsia" w:hint="eastAsia"/>
          <w:color w:val="FF0000"/>
          <w:sz w:val="28"/>
          <w:szCs w:val="28"/>
        </w:rPr>
        <w:t>（横梁的厚度为2厘米）</w:t>
      </w:r>
      <w:r w:rsidR="007D55D9" w:rsidRPr="007D55D9">
        <w:rPr>
          <w:rFonts w:asciiTheme="minorEastAsia" w:hAnsiTheme="minorEastAsia" w:hint="eastAsia"/>
          <w:sz w:val="28"/>
          <w:szCs w:val="28"/>
        </w:rPr>
        <w:t>。</w:t>
      </w:r>
      <w:r>
        <w:rPr>
          <w:rFonts w:asciiTheme="minorEastAsia" w:hAnsiTheme="minorEastAsia" w:hint="eastAsia"/>
          <w:sz w:val="28"/>
          <w:szCs w:val="28"/>
        </w:rPr>
        <w:t>球门开口处要安装在白线上，使得横梁恰好在白线上方。球门内部，包括球门内的地面、墙壁和横梁都要涂色，一边涂成黄色，另一边涂成蓝色。球门外部（包括门柱和框架）均涂成黑色（见场地图）。</w:t>
      </w:r>
    </w:p>
    <w:p w:rsidR="006F6288" w:rsidRDefault="007D55D9" w:rsidP="006F6288">
      <w:pPr>
        <w:rPr>
          <w:rFonts w:asciiTheme="minorEastAsia" w:hAnsiTheme="minorEastAsia"/>
          <w:sz w:val="28"/>
          <w:szCs w:val="28"/>
        </w:rPr>
      </w:pPr>
      <w:r>
        <w:rPr>
          <w:rFonts w:asciiTheme="minorEastAsia" w:hAnsiTheme="minorEastAsia" w:hint="eastAsia"/>
          <w:sz w:val="28"/>
          <w:szCs w:val="28"/>
        </w:rPr>
        <w:t>4.</w:t>
      </w:r>
      <w:r w:rsidR="004F5EA7">
        <w:rPr>
          <w:rFonts w:asciiTheme="minorEastAsia" w:hAnsiTheme="minorEastAsia"/>
          <w:sz w:val="28"/>
          <w:szCs w:val="28"/>
        </w:rPr>
        <w:t>1.</w:t>
      </w:r>
      <w:r w:rsidR="006F6288">
        <w:rPr>
          <w:rFonts w:asciiTheme="minorEastAsia" w:hAnsiTheme="minorEastAsia" w:hint="eastAsia"/>
          <w:sz w:val="28"/>
          <w:szCs w:val="28"/>
        </w:rPr>
        <w:t>5地面</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球场地面是在硬板上覆盖一层</w:t>
      </w:r>
      <w:r w:rsidR="008B42F6" w:rsidRPr="008B42F6">
        <w:rPr>
          <w:rFonts w:asciiTheme="minorEastAsia" w:hAnsiTheme="minorEastAsia" w:hint="eastAsia"/>
          <w:color w:val="FF0000"/>
          <w:sz w:val="28"/>
          <w:szCs w:val="28"/>
        </w:rPr>
        <w:t>深</w:t>
      </w:r>
      <w:r>
        <w:rPr>
          <w:rFonts w:asciiTheme="minorEastAsia" w:hAnsiTheme="minorEastAsia" w:hint="eastAsia"/>
          <w:sz w:val="28"/>
          <w:szCs w:val="28"/>
        </w:rPr>
        <w:t>绿色的地毯。地毯材质必须能经得起高速转动的轮胎的磨损和撕扯。场地上所有线条都必须是油漆在地毯上的，宽度为2厘米。</w:t>
      </w:r>
    </w:p>
    <w:p w:rsidR="006F6288" w:rsidRDefault="006F6288" w:rsidP="006F6288">
      <w:pPr>
        <w:rPr>
          <w:rFonts w:asciiTheme="minorEastAsia" w:hAnsiTheme="minorEastAsia"/>
          <w:sz w:val="28"/>
          <w:szCs w:val="28"/>
        </w:rPr>
      </w:pPr>
      <w:r>
        <w:rPr>
          <w:rFonts w:asciiTheme="minorEastAsia" w:hAnsiTheme="minorEastAsia" w:hint="eastAsia"/>
          <w:sz w:val="28"/>
          <w:szCs w:val="28"/>
        </w:rPr>
        <w:t>4.</w:t>
      </w:r>
      <w:r w:rsidR="004F5EA7">
        <w:rPr>
          <w:rFonts w:asciiTheme="minorEastAsia" w:hAnsiTheme="minorEastAsia"/>
          <w:sz w:val="28"/>
          <w:szCs w:val="28"/>
        </w:rPr>
        <w:t>1.</w:t>
      </w:r>
      <w:r>
        <w:rPr>
          <w:rFonts w:asciiTheme="minorEastAsia" w:hAnsiTheme="minorEastAsia" w:hint="eastAsia"/>
          <w:sz w:val="28"/>
          <w:szCs w:val="28"/>
        </w:rPr>
        <w:t>6</w:t>
      </w:r>
      <w:proofErr w:type="gramStart"/>
      <w:r>
        <w:rPr>
          <w:rFonts w:asciiTheme="minorEastAsia" w:hAnsiTheme="minorEastAsia" w:hint="eastAsia"/>
          <w:sz w:val="28"/>
          <w:szCs w:val="28"/>
        </w:rPr>
        <w:t>坠球点</w:t>
      </w:r>
      <w:proofErr w:type="gramEnd"/>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场地中定义了</w:t>
      </w:r>
      <w:proofErr w:type="gramStart"/>
      <w:r>
        <w:rPr>
          <w:rFonts w:asciiTheme="minorEastAsia" w:hAnsiTheme="minorEastAsia" w:hint="eastAsia"/>
          <w:sz w:val="28"/>
          <w:szCs w:val="28"/>
        </w:rPr>
        <w:t>五个坠球点</w:t>
      </w:r>
      <w:proofErr w:type="gramEnd"/>
      <w:r>
        <w:rPr>
          <w:rFonts w:asciiTheme="minorEastAsia" w:hAnsiTheme="minorEastAsia" w:hint="eastAsia"/>
          <w:sz w:val="28"/>
          <w:szCs w:val="28"/>
        </w:rPr>
        <w:t>。一个在场地正中。其余</w:t>
      </w:r>
      <w:proofErr w:type="gramStart"/>
      <w:r>
        <w:rPr>
          <w:rFonts w:asciiTheme="minorEastAsia" w:hAnsiTheme="minorEastAsia" w:hint="eastAsia"/>
          <w:sz w:val="28"/>
          <w:szCs w:val="28"/>
        </w:rPr>
        <w:t>四个坠球点</w:t>
      </w:r>
      <w:proofErr w:type="gramEnd"/>
      <w:r>
        <w:rPr>
          <w:rFonts w:asciiTheme="minorEastAsia" w:hAnsiTheme="minorEastAsia" w:hint="eastAsia"/>
          <w:sz w:val="28"/>
          <w:szCs w:val="28"/>
        </w:rPr>
        <w:t>位于四个墙角附近，沿着赛场的长边分布，是在两边</w:t>
      </w:r>
      <w:r w:rsidR="007D55D9" w:rsidRPr="007D55D9">
        <w:rPr>
          <w:rFonts w:asciiTheme="minorEastAsia" w:hAnsiTheme="minorEastAsia" w:hint="eastAsia"/>
          <w:color w:val="00B0F0"/>
          <w:sz w:val="28"/>
          <w:szCs w:val="28"/>
        </w:rPr>
        <w:t>球门</w:t>
      </w:r>
      <w:r>
        <w:rPr>
          <w:rFonts w:asciiTheme="minorEastAsia" w:hAnsiTheme="minorEastAsia" w:hint="eastAsia"/>
          <w:sz w:val="28"/>
          <w:szCs w:val="28"/>
        </w:rPr>
        <w:t>门柱</w:t>
      </w:r>
      <w:r w:rsidR="007D55D9" w:rsidRPr="007D55D9">
        <w:rPr>
          <w:rFonts w:asciiTheme="minorEastAsia" w:hAnsiTheme="minorEastAsia" w:hint="eastAsia"/>
          <w:color w:val="00B0F0"/>
          <w:sz w:val="28"/>
          <w:szCs w:val="28"/>
        </w:rPr>
        <w:t>连线</w:t>
      </w:r>
      <w:r>
        <w:rPr>
          <w:rFonts w:asciiTheme="minorEastAsia" w:hAnsiTheme="minorEastAsia" w:hint="eastAsia"/>
          <w:sz w:val="28"/>
          <w:szCs w:val="28"/>
        </w:rPr>
        <w:t>方向上，靠近场地中部且距离门柱45厘米远的那一点。</w:t>
      </w:r>
      <w:proofErr w:type="gramStart"/>
      <w:r>
        <w:rPr>
          <w:rFonts w:asciiTheme="minorEastAsia" w:hAnsiTheme="minorEastAsia" w:hint="eastAsia"/>
          <w:sz w:val="28"/>
          <w:szCs w:val="28"/>
        </w:rPr>
        <w:t>坠球点</w:t>
      </w:r>
      <w:proofErr w:type="gramEnd"/>
      <w:r>
        <w:rPr>
          <w:rFonts w:asciiTheme="minorEastAsia" w:hAnsiTheme="minorEastAsia" w:hint="eastAsia"/>
          <w:sz w:val="28"/>
          <w:szCs w:val="28"/>
        </w:rPr>
        <w:t>用细的黑色马克笔标示。这个黑点应该是直径为一厘米的圆形。</w:t>
      </w:r>
    </w:p>
    <w:p w:rsidR="006F6288" w:rsidRDefault="007D55D9" w:rsidP="006F6288">
      <w:pPr>
        <w:rPr>
          <w:rFonts w:asciiTheme="minorEastAsia" w:hAnsiTheme="minorEastAsia"/>
          <w:sz w:val="28"/>
          <w:szCs w:val="28"/>
        </w:rPr>
      </w:pPr>
      <w:r>
        <w:rPr>
          <w:rFonts w:asciiTheme="minorEastAsia" w:hAnsiTheme="minorEastAsia" w:hint="eastAsia"/>
          <w:sz w:val="28"/>
          <w:szCs w:val="28"/>
        </w:rPr>
        <w:t>4.</w:t>
      </w:r>
      <w:r w:rsidR="004F5EA7">
        <w:rPr>
          <w:rFonts w:asciiTheme="minorEastAsia" w:hAnsiTheme="minorEastAsia"/>
          <w:sz w:val="28"/>
          <w:szCs w:val="28"/>
        </w:rPr>
        <w:t>1.</w:t>
      </w:r>
      <w:r w:rsidR="006F6288">
        <w:rPr>
          <w:rFonts w:asciiTheme="minorEastAsia" w:hAnsiTheme="minorEastAsia" w:hint="eastAsia"/>
          <w:sz w:val="28"/>
          <w:szCs w:val="28"/>
        </w:rPr>
        <w:t>7中圈</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场地上将标出中圈，直径60厘米，由黑色窄圈标示。在开球时裁判和队长就可以中圈为依据。</w:t>
      </w:r>
    </w:p>
    <w:p w:rsidR="006F6288" w:rsidRDefault="006F6288" w:rsidP="006F6288">
      <w:pPr>
        <w:rPr>
          <w:rFonts w:asciiTheme="minorEastAsia" w:hAnsiTheme="minorEastAsia"/>
          <w:sz w:val="28"/>
          <w:szCs w:val="28"/>
        </w:rPr>
      </w:pPr>
      <w:r>
        <w:rPr>
          <w:rFonts w:asciiTheme="minorEastAsia" w:hAnsiTheme="minorEastAsia" w:hint="eastAsia"/>
          <w:sz w:val="28"/>
          <w:szCs w:val="28"/>
        </w:rPr>
        <w:t>4</w:t>
      </w:r>
      <w:r w:rsidR="007D55D9">
        <w:rPr>
          <w:rFonts w:asciiTheme="minorEastAsia" w:hAnsiTheme="minorEastAsia" w:hint="eastAsia"/>
          <w:sz w:val="28"/>
          <w:szCs w:val="28"/>
        </w:rPr>
        <w:t>.</w:t>
      </w:r>
      <w:r w:rsidR="004F5EA7">
        <w:rPr>
          <w:rFonts w:asciiTheme="minorEastAsia" w:hAnsiTheme="minorEastAsia"/>
          <w:sz w:val="28"/>
          <w:szCs w:val="28"/>
        </w:rPr>
        <w:t>1.</w:t>
      </w:r>
      <w:r>
        <w:rPr>
          <w:rFonts w:asciiTheme="minorEastAsia" w:hAnsiTheme="minorEastAsia" w:hint="eastAsia"/>
          <w:sz w:val="28"/>
          <w:szCs w:val="28"/>
        </w:rPr>
        <w:t>8禁区</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lastRenderedPageBreak/>
        <w:t>在每个球门前</w:t>
      </w:r>
      <w:proofErr w:type="gramStart"/>
      <w:r>
        <w:rPr>
          <w:rFonts w:asciiTheme="minorEastAsia" w:hAnsiTheme="minorEastAsia" w:hint="eastAsia"/>
          <w:sz w:val="28"/>
          <w:szCs w:val="28"/>
        </w:rPr>
        <w:t>有个宽30厘米</w:t>
      </w:r>
      <w:proofErr w:type="gramEnd"/>
      <w:r>
        <w:rPr>
          <w:rFonts w:asciiTheme="minorEastAsia" w:hAnsiTheme="minorEastAsia" w:hint="eastAsia"/>
          <w:sz w:val="28"/>
          <w:szCs w:val="28"/>
        </w:rPr>
        <w:t>、长90厘米的禁区。</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禁区由宽2厘米的黑线标示，并且也是禁区的一部分。</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当机器人全部都在禁区内时，才视作“机器人在禁区内”。</w:t>
      </w:r>
    </w:p>
    <w:p w:rsidR="006F6288" w:rsidRDefault="006F6288" w:rsidP="006F6288">
      <w:pPr>
        <w:rPr>
          <w:rFonts w:asciiTheme="minorEastAsia" w:hAnsiTheme="minorEastAsia"/>
          <w:sz w:val="28"/>
          <w:szCs w:val="28"/>
        </w:rPr>
      </w:pPr>
      <w:r>
        <w:rPr>
          <w:rFonts w:asciiTheme="minorEastAsia" w:hAnsiTheme="minorEastAsia" w:hint="eastAsia"/>
          <w:sz w:val="28"/>
          <w:szCs w:val="28"/>
        </w:rPr>
        <w:t>4.1.9照明和磁场</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我们将尽最大可能放置好比赛场地，使得外来红外光和磁场干扰尽量微弱。不过，不能保证条件全部完美。参赛队伍应于比赛前先到比赛场地，调试其机器人以便适应场内照明和磁场情况。</w:t>
      </w:r>
    </w:p>
    <w:p w:rsidR="006F6288" w:rsidRDefault="006F6288" w:rsidP="006F6288">
      <w:pPr>
        <w:ind w:firstLineChars="200" w:firstLine="560"/>
        <w:rPr>
          <w:rFonts w:asciiTheme="minorEastAsia" w:hAnsiTheme="minorEastAsia"/>
          <w:sz w:val="28"/>
          <w:szCs w:val="28"/>
        </w:rPr>
      </w:pPr>
    </w:p>
    <w:p w:rsidR="006F6288" w:rsidRDefault="006F6288" w:rsidP="006F6288">
      <w:pPr>
        <w:rPr>
          <w:rFonts w:asciiTheme="minorEastAsia" w:hAnsiTheme="minorEastAsia"/>
          <w:sz w:val="28"/>
          <w:szCs w:val="28"/>
        </w:rPr>
      </w:pPr>
      <w:r>
        <w:rPr>
          <w:rFonts w:asciiTheme="minorEastAsia" w:hAnsiTheme="minorEastAsia" w:hint="eastAsia"/>
          <w:sz w:val="28"/>
          <w:szCs w:val="28"/>
        </w:rPr>
        <w:t>4.2器材</w:t>
      </w:r>
    </w:p>
    <w:p w:rsidR="006F6288" w:rsidRPr="005808B2" w:rsidRDefault="006F6288" w:rsidP="006F6288">
      <w:pPr>
        <w:rPr>
          <w:rFonts w:asciiTheme="minorEastAsia" w:hAnsiTheme="minorEastAsia"/>
          <w:color w:val="FF0000"/>
          <w:sz w:val="28"/>
          <w:szCs w:val="28"/>
        </w:rPr>
      </w:pPr>
      <w:r w:rsidRPr="005808B2">
        <w:rPr>
          <w:rFonts w:asciiTheme="minorEastAsia" w:hAnsiTheme="minorEastAsia" w:hint="eastAsia"/>
          <w:color w:val="FF0000"/>
          <w:sz w:val="28"/>
          <w:szCs w:val="28"/>
        </w:rPr>
        <w:t>4.2.1</w:t>
      </w:r>
      <w:proofErr w:type="gramStart"/>
      <w:r w:rsidR="00CE7FD7" w:rsidRPr="005808B2">
        <w:rPr>
          <w:rFonts w:asciiTheme="minorEastAsia" w:hAnsiTheme="minorEastAsia" w:hint="eastAsia"/>
          <w:color w:val="FF0000"/>
          <w:sz w:val="28"/>
          <w:szCs w:val="28"/>
        </w:rPr>
        <w:t>轻量组用球</w:t>
      </w:r>
      <w:proofErr w:type="gramEnd"/>
      <w:r w:rsidR="00CE7FD7" w:rsidRPr="005808B2">
        <w:rPr>
          <w:rFonts w:asciiTheme="minorEastAsia" w:hAnsiTheme="minorEastAsia" w:hint="eastAsia"/>
          <w:color w:val="FF0000"/>
          <w:sz w:val="28"/>
          <w:szCs w:val="28"/>
        </w:rPr>
        <w:t>规格</w:t>
      </w:r>
    </w:p>
    <w:p w:rsidR="006F6288" w:rsidRPr="005808B2" w:rsidRDefault="00CE7FD7" w:rsidP="006F6288">
      <w:pPr>
        <w:ind w:firstLineChars="200" w:firstLine="560"/>
        <w:rPr>
          <w:rFonts w:asciiTheme="minorEastAsia" w:hAnsiTheme="minorEastAsia"/>
          <w:color w:val="FF0000"/>
          <w:sz w:val="28"/>
          <w:szCs w:val="28"/>
        </w:rPr>
      </w:pPr>
      <w:r w:rsidRPr="005808B2">
        <w:rPr>
          <w:rFonts w:asciiTheme="minorEastAsia" w:hAnsiTheme="minorEastAsia" w:hint="eastAsia"/>
          <w:color w:val="FF0000"/>
          <w:sz w:val="28"/>
          <w:szCs w:val="28"/>
        </w:rPr>
        <w:t>参阅</w:t>
      </w:r>
      <w:r w:rsidR="0064553D">
        <w:rPr>
          <w:rFonts w:asciiTheme="minorEastAsia" w:hAnsiTheme="minorEastAsia" w:hint="eastAsia"/>
          <w:color w:val="FF0000"/>
          <w:sz w:val="28"/>
          <w:szCs w:val="28"/>
        </w:rPr>
        <w:t>10.2.7【1】</w:t>
      </w:r>
      <w:r w:rsidRPr="005808B2">
        <w:rPr>
          <w:rFonts w:asciiTheme="minorEastAsia" w:hAnsiTheme="minorEastAsia" w:hint="eastAsia"/>
          <w:color w:val="FF0000"/>
          <w:sz w:val="28"/>
          <w:szCs w:val="28"/>
        </w:rPr>
        <w:t>：脉冲调制球技术规格</w:t>
      </w:r>
      <w:r w:rsidR="005808B2">
        <w:rPr>
          <w:rFonts w:asciiTheme="minorEastAsia" w:hAnsiTheme="minorEastAsia" w:hint="eastAsia"/>
          <w:color w:val="FF0000"/>
          <w:sz w:val="28"/>
          <w:szCs w:val="28"/>
        </w:rPr>
        <w:t>。</w:t>
      </w:r>
    </w:p>
    <w:p w:rsidR="006F6288" w:rsidRPr="005808B2" w:rsidRDefault="006F6288" w:rsidP="006F6288">
      <w:pPr>
        <w:rPr>
          <w:rFonts w:asciiTheme="minorEastAsia" w:hAnsiTheme="minorEastAsia"/>
          <w:color w:val="FF0000"/>
          <w:sz w:val="28"/>
          <w:szCs w:val="28"/>
        </w:rPr>
      </w:pPr>
      <w:r w:rsidRPr="005808B2">
        <w:rPr>
          <w:rFonts w:asciiTheme="minorEastAsia" w:hAnsiTheme="minorEastAsia" w:hint="eastAsia"/>
          <w:color w:val="FF0000"/>
          <w:sz w:val="28"/>
          <w:szCs w:val="28"/>
        </w:rPr>
        <w:t>4.2.2</w:t>
      </w:r>
      <w:r w:rsidR="00CE7FD7" w:rsidRPr="005808B2">
        <w:rPr>
          <w:rFonts w:asciiTheme="minorEastAsia" w:hAnsiTheme="minorEastAsia" w:hint="eastAsia"/>
          <w:color w:val="FF0000"/>
          <w:sz w:val="28"/>
          <w:szCs w:val="28"/>
        </w:rPr>
        <w:t>重量组用球规格</w:t>
      </w:r>
    </w:p>
    <w:p w:rsidR="00CE7FD7" w:rsidRPr="005808B2" w:rsidRDefault="0064553D" w:rsidP="00CE7FD7">
      <w:pPr>
        <w:ind w:firstLineChars="200" w:firstLine="560"/>
        <w:rPr>
          <w:rFonts w:asciiTheme="minorEastAsia" w:hAnsiTheme="minorEastAsia"/>
          <w:color w:val="FF0000"/>
          <w:sz w:val="28"/>
          <w:szCs w:val="28"/>
        </w:rPr>
      </w:pPr>
      <w:r>
        <w:rPr>
          <w:rFonts w:asciiTheme="minorEastAsia" w:hAnsiTheme="minorEastAsia"/>
          <w:color w:val="FF0000"/>
          <w:sz w:val="28"/>
          <w:szCs w:val="28"/>
        </w:rPr>
        <w:t>参阅</w:t>
      </w:r>
      <w:r>
        <w:rPr>
          <w:rFonts w:asciiTheme="minorEastAsia" w:hAnsiTheme="minorEastAsia" w:hint="eastAsia"/>
          <w:color w:val="FF0000"/>
          <w:sz w:val="28"/>
          <w:szCs w:val="28"/>
        </w:rPr>
        <w:t>10.2.7【2】</w:t>
      </w:r>
      <w:r w:rsidR="00CE7FD7" w:rsidRPr="005808B2">
        <w:rPr>
          <w:rFonts w:asciiTheme="minorEastAsia" w:hAnsiTheme="minorEastAsia" w:hint="eastAsia"/>
          <w:color w:val="FF0000"/>
          <w:sz w:val="28"/>
          <w:szCs w:val="28"/>
        </w:rPr>
        <w:t>：被动红色球技术规格</w:t>
      </w:r>
      <w:r w:rsidR="005808B2">
        <w:rPr>
          <w:rFonts w:asciiTheme="minorEastAsia" w:hAnsiTheme="minorEastAsia" w:hint="eastAsia"/>
          <w:color w:val="FF0000"/>
          <w:sz w:val="28"/>
          <w:szCs w:val="28"/>
        </w:rPr>
        <w:t>。</w:t>
      </w:r>
    </w:p>
    <w:p w:rsidR="006F6288" w:rsidRDefault="006F6288" w:rsidP="006F6288">
      <w:pPr>
        <w:rPr>
          <w:rFonts w:asciiTheme="minorEastAsia" w:hAnsiTheme="minorEastAsia"/>
          <w:sz w:val="28"/>
          <w:szCs w:val="28"/>
        </w:rPr>
      </w:pPr>
      <w:r>
        <w:rPr>
          <w:rFonts w:asciiTheme="minorEastAsia" w:hAnsiTheme="minorEastAsia" w:hint="eastAsia"/>
          <w:sz w:val="28"/>
          <w:szCs w:val="28"/>
        </w:rPr>
        <w:t>4.2.3比赛用球</w:t>
      </w:r>
    </w:p>
    <w:p w:rsidR="006F6288" w:rsidRDefault="006F6288" w:rsidP="006F6288">
      <w:pPr>
        <w:ind w:firstLineChars="200" w:firstLine="560"/>
        <w:rPr>
          <w:rFonts w:asciiTheme="minorEastAsia" w:hAnsiTheme="minorEastAsia"/>
          <w:sz w:val="28"/>
          <w:szCs w:val="28"/>
        </w:rPr>
      </w:pPr>
      <w:r>
        <w:rPr>
          <w:rFonts w:asciiTheme="minorEastAsia" w:hAnsiTheme="minorEastAsia" w:hint="eastAsia"/>
          <w:sz w:val="28"/>
          <w:szCs w:val="28"/>
        </w:rPr>
        <w:t>比赛用球由组委会提供。组委会不提供练习用球。</w:t>
      </w:r>
    </w:p>
    <w:p w:rsidR="00BB71FD" w:rsidRDefault="00BB71FD" w:rsidP="00BB71FD">
      <w:pPr>
        <w:rPr>
          <w:rFonts w:asciiTheme="minorEastAsia" w:hAnsiTheme="minorEastAsia"/>
          <w:sz w:val="28"/>
          <w:szCs w:val="28"/>
        </w:rPr>
      </w:pPr>
    </w:p>
    <w:p w:rsidR="00B966C5" w:rsidRPr="00BB71FD" w:rsidRDefault="00B966C5" w:rsidP="00BB71FD">
      <w:pPr>
        <w:jc w:val="left"/>
        <w:rPr>
          <w:b/>
          <w:bCs/>
          <w:sz w:val="36"/>
          <w:szCs w:val="32"/>
        </w:rPr>
      </w:pPr>
      <w:bookmarkStart w:id="4" w:name="_Toc450685806"/>
      <w:r w:rsidRPr="00BB71FD">
        <w:rPr>
          <w:b/>
          <w:bCs/>
          <w:sz w:val="36"/>
          <w:szCs w:val="32"/>
        </w:rPr>
        <w:t>五、机器人要求</w:t>
      </w:r>
      <w:bookmarkEnd w:id="4"/>
      <w:r w:rsidRPr="00BB71FD">
        <w:rPr>
          <w:rFonts w:hint="eastAsia"/>
          <w:b/>
          <w:bCs/>
          <w:sz w:val="36"/>
          <w:szCs w:val="32"/>
        </w:rPr>
        <w:t xml:space="preserve"> </w:t>
      </w:r>
    </w:p>
    <w:p w:rsidR="00B966C5" w:rsidRDefault="00B966C5" w:rsidP="00B966C5">
      <w:pPr>
        <w:rPr>
          <w:sz w:val="28"/>
          <w:szCs w:val="28"/>
        </w:rPr>
      </w:pPr>
      <w:r>
        <w:rPr>
          <w:rFonts w:hint="eastAsia"/>
          <w:sz w:val="28"/>
          <w:szCs w:val="28"/>
        </w:rPr>
        <w:t>5.1</w:t>
      </w:r>
      <w:r>
        <w:rPr>
          <w:rFonts w:hint="eastAsia"/>
          <w:sz w:val="28"/>
          <w:szCs w:val="28"/>
        </w:rPr>
        <w:t>机器人数量</w:t>
      </w:r>
      <w:r>
        <w:rPr>
          <w:rFonts w:hint="eastAsia"/>
          <w:sz w:val="28"/>
          <w:szCs w:val="28"/>
        </w:rPr>
        <w:t>/</w:t>
      </w:r>
      <w:r>
        <w:rPr>
          <w:rFonts w:hint="eastAsia"/>
          <w:sz w:val="28"/>
          <w:szCs w:val="28"/>
        </w:rPr>
        <w:t>更换</w:t>
      </w:r>
    </w:p>
    <w:p w:rsidR="00B966C5" w:rsidRDefault="009923A8" w:rsidP="00B966C5">
      <w:pPr>
        <w:ind w:firstLineChars="200" w:firstLine="560"/>
        <w:rPr>
          <w:sz w:val="28"/>
          <w:szCs w:val="28"/>
        </w:rPr>
      </w:pPr>
      <w:r>
        <w:rPr>
          <w:rFonts w:hint="eastAsia"/>
          <w:sz w:val="28"/>
          <w:szCs w:val="28"/>
        </w:rPr>
        <w:t>机器人需要比赛现场由参赛选手独立搭建，组装。</w:t>
      </w:r>
      <w:r w:rsidR="00B966C5">
        <w:rPr>
          <w:rFonts w:hint="eastAsia"/>
          <w:sz w:val="28"/>
          <w:szCs w:val="28"/>
        </w:rPr>
        <w:t>每支参赛队最多可持有两个机器人。比赛中禁止参赛队更换机器人，或与其他参赛队交换机器人。</w:t>
      </w:r>
    </w:p>
    <w:p w:rsidR="00B966C5" w:rsidRDefault="00B966C5" w:rsidP="00B966C5">
      <w:pPr>
        <w:rPr>
          <w:sz w:val="28"/>
          <w:szCs w:val="28"/>
        </w:rPr>
      </w:pPr>
      <w:r>
        <w:rPr>
          <w:rFonts w:hint="eastAsia"/>
          <w:sz w:val="28"/>
          <w:szCs w:val="28"/>
        </w:rPr>
        <w:t>5.2</w:t>
      </w:r>
      <w:r>
        <w:rPr>
          <w:rFonts w:hint="eastAsia"/>
          <w:sz w:val="28"/>
          <w:szCs w:val="28"/>
        </w:rPr>
        <w:t>干扰</w:t>
      </w:r>
    </w:p>
    <w:p w:rsidR="00B966C5" w:rsidRDefault="00B966C5" w:rsidP="00B966C5">
      <w:pPr>
        <w:ind w:firstLineChars="200" w:firstLine="560"/>
        <w:rPr>
          <w:sz w:val="28"/>
          <w:szCs w:val="28"/>
        </w:rPr>
      </w:pPr>
      <w:r>
        <w:rPr>
          <w:rFonts w:hint="eastAsia"/>
          <w:sz w:val="28"/>
          <w:szCs w:val="28"/>
        </w:rPr>
        <w:lastRenderedPageBreak/>
        <w:t>为避免干扰，机器人不允许涂成黄色或者蓝色</w:t>
      </w:r>
      <w:r>
        <w:rPr>
          <w:rFonts w:hint="eastAsia"/>
          <w:color w:val="FF0000"/>
          <w:sz w:val="28"/>
          <w:szCs w:val="28"/>
        </w:rPr>
        <w:t>以及任何会与场地标记颜色混淆的颜色（参见</w:t>
      </w:r>
      <w:r>
        <w:rPr>
          <w:rFonts w:hint="eastAsia"/>
          <w:color w:val="FF0000"/>
          <w:sz w:val="28"/>
          <w:szCs w:val="28"/>
        </w:rPr>
        <w:t>4.3</w:t>
      </w:r>
      <w:r>
        <w:rPr>
          <w:rFonts w:hint="eastAsia"/>
          <w:color w:val="FF0000"/>
          <w:sz w:val="28"/>
          <w:szCs w:val="28"/>
        </w:rPr>
        <w:t>）</w:t>
      </w:r>
      <w:r>
        <w:rPr>
          <w:rFonts w:hint="eastAsia"/>
          <w:sz w:val="28"/>
          <w:szCs w:val="28"/>
        </w:rPr>
        <w:t>。若在机器人搭建时使用了以上颜色的部件，则必须以其他部件覆盖，或用中性色（黑白灰）油漆，或用中性色胶带覆盖，避免其他机器人受到干扰。</w:t>
      </w:r>
    </w:p>
    <w:p w:rsidR="00B966C5" w:rsidRDefault="00B966C5" w:rsidP="00B966C5">
      <w:pPr>
        <w:ind w:firstLineChars="200" w:firstLine="560"/>
        <w:rPr>
          <w:sz w:val="28"/>
          <w:szCs w:val="28"/>
        </w:rPr>
      </w:pPr>
      <w:r>
        <w:rPr>
          <w:rFonts w:hint="eastAsia"/>
          <w:sz w:val="28"/>
          <w:szCs w:val="28"/>
        </w:rPr>
        <w:t>机器人不允许发射红外光</w:t>
      </w:r>
      <w:r w:rsidR="00782886">
        <w:rPr>
          <w:rFonts w:hint="eastAsia"/>
          <w:sz w:val="28"/>
          <w:szCs w:val="28"/>
        </w:rPr>
        <w:t>（</w:t>
      </w:r>
      <w:proofErr w:type="gramStart"/>
      <w:r w:rsidR="00782886">
        <w:rPr>
          <w:rFonts w:hint="eastAsia"/>
          <w:sz w:val="28"/>
          <w:szCs w:val="28"/>
        </w:rPr>
        <w:t>轻量组和乐</w:t>
      </w:r>
      <w:proofErr w:type="gramEnd"/>
      <w:r w:rsidR="00782886">
        <w:rPr>
          <w:rFonts w:hint="eastAsia"/>
          <w:sz w:val="28"/>
          <w:szCs w:val="28"/>
        </w:rPr>
        <w:t>高足球组）</w:t>
      </w:r>
      <w:r>
        <w:rPr>
          <w:rFonts w:hint="eastAsia"/>
          <w:sz w:val="28"/>
          <w:szCs w:val="28"/>
        </w:rPr>
        <w:t>。然而，在不影响其他机器人的情况下，可以使用视觉传感器（如红外测距传感器）。若有参赛</w:t>
      </w:r>
      <w:proofErr w:type="gramStart"/>
      <w:r>
        <w:rPr>
          <w:rFonts w:hint="eastAsia"/>
          <w:sz w:val="28"/>
          <w:szCs w:val="28"/>
        </w:rPr>
        <w:t>队投诉</w:t>
      </w:r>
      <w:proofErr w:type="gramEnd"/>
      <w:r>
        <w:rPr>
          <w:rFonts w:hint="eastAsia"/>
          <w:sz w:val="28"/>
          <w:szCs w:val="28"/>
        </w:rPr>
        <w:t>对手，必须由裁判或组委会成员来认定是否确有干扰。</w:t>
      </w:r>
    </w:p>
    <w:p w:rsidR="00B966C5" w:rsidRDefault="00B966C5" w:rsidP="00B966C5">
      <w:pPr>
        <w:ind w:firstLineChars="200" w:firstLine="560"/>
        <w:rPr>
          <w:sz w:val="28"/>
          <w:szCs w:val="28"/>
        </w:rPr>
      </w:pPr>
      <w:r>
        <w:rPr>
          <w:rFonts w:hint="eastAsia"/>
          <w:sz w:val="28"/>
          <w:szCs w:val="28"/>
        </w:rPr>
        <w:t>不允许在机器人表面使用能够反射红外光的材料。如果给机器人涂色，则必须涂成哑光的。若不影响其他机器人，才可以使用能反射红外光的镜面部件。若有参赛队认为自己受到影响，则必须拿出证据证明。</w:t>
      </w:r>
    </w:p>
    <w:p w:rsidR="00B966C5" w:rsidRDefault="00B966C5" w:rsidP="00B966C5">
      <w:pPr>
        <w:ind w:firstLineChars="200" w:firstLine="560"/>
        <w:rPr>
          <w:sz w:val="28"/>
          <w:szCs w:val="28"/>
        </w:rPr>
      </w:pPr>
      <w:r>
        <w:rPr>
          <w:rFonts w:hint="eastAsia"/>
          <w:sz w:val="28"/>
          <w:szCs w:val="28"/>
        </w:rPr>
        <w:t>机器人不能产生干涉其他机器人的磁场。机器人需要做磁场屏蔽，以尽量减少磁场的干扰。若有参赛</w:t>
      </w:r>
      <w:proofErr w:type="gramStart"/>
      <w:r>
        <w:rPr>
          <w:rFonts w:hint="eastAsia"/>
          <w:sz w:val="28"/>
          <w:szCs w:val="28"/>
        </w:rPr>
        <w:t>队投诉</w:t>
      </w:r>
      <w:proofErr w:type="gramEnd"/>
      <w:r>
        <w:rPr>
          <w:rFonts w:hint="eastAsia"/>
          <w:sz w:val="28"/>
          <w:szCs w:val="28"/>
        </w:rPr>
        <w:t>对手，必须由裁判或组委会成员来认定是否确有干扰。</w:t>
      </w:r>
    </w:p>
    <w:p w:rsidR="00B966C5" w:rsidRDefault="00B966C5" w:rsidP="00B966C5">
      <w:pPr>
        <w:rPr>
          <w:sz w:val="28"/>
          <w:szCs w:val="28"/>
        </w:rPr>
      </w:pPr>
      <w:r>
        <w:rPr>
          <w:rFonts w:hint="eastAsia"/>
          <w:sz w:val="28"/>
          <w:szCs w:val="28"/>
        </w:rPr>
        <w:t>5.3</w:t>
      </w:r>
      <w:r>
        <w:rPr>
          <w:rFonts w:hint="eastAsia"/>
          <w:sz w:val="28"/>
          <w:szCs w:val="28"/>
        </w:rPr>
        <w:t>控制</w:t>
      </w:r>
    </w:p>
    <w:p w:rsidR="00B966C5" w:rsidRDefault="00B966C5" w:rsidP="00B966C5">
      <w:pPr>
        <w:ind w:firstLineChars="200" w:firstLine="560"/>
        <w:rPr>
          <w:sz w:val="28"/>
          <w:szCs w:val="28"/>
        </w:rPr>
      </w:pPr>
      <w:r>
        <w:rPr>
          <w:rFonts w:hint="eastAsia"/>
          <w:sz w:val="28"/>
          <w:szCs w:val="28"/>
        </w:rPr>
        <w:t>比赛禁止使用任何形式的遥控。机器人必须由人手工</w:t>
      </w:r>
      <w:r w:rsidRPr="003C30ED">
        <w:rPr>
          <w:rFonts w:hint="eastAsia"/>
          <w:sz w:val="28"/>
          <w:szCs w:val="28"/>
        </w:rPr>
        <w:t>开动和关闭，</w:t>
      </w:r>
      <w:r>
        <w:rPr>
          <w:rFonts w:hint="eastAsia"/>
          <w:sz w:val="28"/>
          <w:szCs w:val="28"/>
        </w:rPr>
        <w:t>然后自主控制。</w:t>
      </w:r>
    </w:p>
    <w:p w:rsidR="00B966C5" w:rsidRDefault="00B966C5" w:rsidP="00B966C5">
      <w:pPr>
        <w:rPr>
          <w:sz w:val="28"/>
          <w:szCs w:val="28"/>
        </w:rPr>
      </w:pPr>
      <w:r>
        <w:rPr>
          <w:rFonts w:hint="eastAsia"/>
          <w:sz w:val="28"/>
          <w:szCs w:val="28"/>
        </w:rPr>
        <w:t>5.4</w:t>
      </w:r>
      <w:r>
        <w:rPr>
          <w:rFonts w:hint="eastAsia"/>
          <w:sz w:val="28"/>
          <w:szCs w:val="28"/>
        </w:rPr>
        <w:t>通信</w:t>
      </w:r>
    </w:p>
    <w:p w:rsidR="00B966C5" w:rsidRDefault="00B966C5" w:rsidP="00B966C5">
      <w:pPr>
        <w:ind w:firstLineChars="200" w:firstLine="560"/>
        <w:rPr>
          <w:sz w:val="28"/>
          <w:szCs w:val="28"/>
        </w:rPr>
      </w:pPr>
      <w:r>
        <w:rPr>
          <w:rFonts w:hint="eastAsia"/>
          <w:sz w:val="28"/>
          <w:szCs w:val="28"/>
        </w:rPr>
        <w:t>除机器人之间可</w:t>
      </w:r>
      <w:proofErr w:type="gramStart"/>
      <w:r>
        <w:rPr>
          <w:rFonts w:hint="eastAsia"/>
          <w:sz w:val="28"/>
          <w:szCs w:val="28"/>
        </w:rPr>
        <w:t>使用蓝牙</w:t>
      </w:r>
      <w:proofErr w:type="gramEnd"/>
      <w:r>
        <w:rPr>
          <w:rFonts w:hint="eastAsia"/>
          <w:sz w:val="28"/>
          <w:szCs w:val="28"/>
        </w:rPr>
        <w:t>2.0</w:t>
      </w:r>
      <w:r>
        <w:rPr>
          <w:rFonts w:hint="eastAsia"/>
          <w:sz w:val="28"/>
          <w:szCs w:val="28"/>
        </w:rPr>
        <w:t>和</w:t>
      </w:r>
      <w:r>
        <w:rPr>
          <w:rFonts w:hint="eastAsia"/>
          <w:sz w:val="28"/>
          <w:szCs w:val="28"/>
        </w:rPr>
        <w:t>3.0</w:t>
      </w:r>
      <w:r>
        <w:rPr>
          <w:rFonts w:hint="eastAsia"/>
          <w:sz w:val="28"/>
          <w:szCs w:val="28"/>
        </w:rPr>
        <w:t>（范围不超过</w:t>
      </w:r>
      <w:r>
        <w:rPr>
          <w:rFonts w:hint="eastAsia"/>
          <w:sz w:val="28"/>
          <w:szCs w:val="28"/>
        </w:rPr>
        <w:t>20</w:t>
      </w:r>
      <w:r>
        <w:rPr>
          <w:rFonts w:hint="eastAsia"/>
          <w:sz w:val="28"/>
          <w:szCs w:val="28"/>
        </w:rPr>
        <w:t>米）或经由</w:t>
      </w:r>
      <w:r w:rsidR="00745317">
        <w:rPr>
          <w:rFonts w:hint="eastAsia"/>
          <w:sz w:val="28"/>
          <w:szCs w:val="28"/>
        </w:rPr>
        <w:t>使用</w:t>
      </w:r>
      <w:r w:rsidRPr="003C30ED">
        <w:rPr>
          <w:rFonts w:hint="eastAsia"/>
          <w:sz w:val="28"/>
          <w:szCs w:val="28"/>
        </w:rPr>
        <w:t>802.15.4</w:t>
      </w:r>
      <w:r w:rsidRPr="003C30ED">
        <w:rPr>
          <w:rFonts w:hint="eastAsia"/>
          <w:sz w:val="28"/>
          <w:szCs w:val="28"/>
        </w:rPr>
        <w:t>协议的设备（比如</w:t>
      </w:r>
      <w:proofErr w:type="spellStart"/>
      <w:r w:rsidRPr="003C30ED">
        <w:rPr>
          <w:rFonts w:hint="eastAsia"/>
          <w:sz w:val="28"/>
          <w:szCs w:val="28"/>
        </w:rPr>
        <w:t>Zigbee</w:t>
      </w:r>
      <w:proofErr w:type="spellEnd"/>
      <w:r w:rsidRPr="003C30ED">
        <w:rPr>
          <w:rFonts w:hint="eastAsia"/>
          <w:sz w:val="28"/>
          <w:szCs w:val="28"/>
        </w:rPr>
        <w:t>和</w:t>
      </w:r>
      <w:proofErr w:type="spellStart"/>
      <w:r w:rsidRPr="003C30ED">
        <w:rPr>
          <w:rFonts w:hint="eastAsia"/>
          <w:sz w:val="28"/>
          <w:szCs w:val="28"/>
        </w:rPr>
        <w:t>Xbee</w:t>
      </w:r>
      <w:proofErr w:type="spellEnd"/>
      <w:r w:rsidRPr="003C30ED">
        <w:rPr>
          <w:rFonts w:hint="eastAsia"/>
          <w:sz w:val="28"/>
          <w:szCs w:val="28"/>
        </w:rPr>
        <w:t>）互相</w:t>
      </w:r>
      <w:r>
        <w:rPr>
          <w:rFonts w:hint="eastAsia"/>
          <w:sz w:val="28"/>
          <w:szCs w:val="28"/>
        </w:rPr>
        <w:t>通讯外，不允许比赛期间使用任何形式的通信。参赛队应对自己机器人的通信负责。组委会不能保证所有频段的有效性。</w:t>
      </w:r>
    </w:p>
    <w:p w:rsidR="00B966C5" w:rsidRDefault="00B966C5" w:rsidP="00B966C5">
      <w:pPr>
        <w:rPr>
          <w:sz w:val="28"/>
          <w:szCs w:val="28"/>
        </w:rPr>
      </w:pPr>
      <w:r>
        <w:rPr>
          <w:rFonts w:hint="eastAsia"/>
          <w:sz w:val="28"/>
          <w:szCs w:val="28"/>
        </w:rPr>
        <w:lastRenderedPageBreak/>
        <w:t>5.5</w:t>
      </w:r>
      <w:r>
        <w:rPr>
          <w:rFonts w:hint="eastAsia"/>
          <w:sz w:val="28"/>
          <w:szCs w:val="28"/>
        </w:rPr>
        <w:t>敏捷度</w:t>
      </w:r>
    </w:p>
    <w:p w:rsidR="00B966C5" w:rsidRDefault="00B966C5" w:rsidP="00B966C5">
      <w:pPr>
        <w:ind w:firstLineChars="200" w:firstLine="560"/>
        <w:rPr>
          <w:sz w:val="28"/>
          <w:szCs w:val="28"/>
        </w:rPr>
      </w:pPr>
      <w:r>
        <w:rPr>
          <w:rFonts w:hint="eastAsia"/>
          <w:sz w:val="28"/>
          <w:szCs w:val="28"/>
        </w:rPr>
        <w:t>机器人不能只在一个维度上运动，而应能在所有方向上运动，如转弯等。机器人应能对足球有一个直接向球的应对动作。例如，机器人不能在己方球门前只作左右移动，而应该能做出直接迎向足球的动作。至少有一台机器人要能在赛场的任何位置发现并</w:t>
      </w:r>
      <w:proofErr w:type="gramStart"/>
      <w:r>
        <w:rPr>
          <w:rFonts w:hint="eastAsia"/>
          <w:sz w:val="28"/>
          <w:szCs w:val="28"/>
        </w:rPr>
        <w:t>往足球</w:t>
      </w:r>
      <w:proofErr w:type="gramEnd"/>
      <w:r>
        <w:rPr>
          <w:rFonts w:hint="eastAsia"/>
          <w:sz w:val="28"/>
          <w:szCs w:val="28"/>
        </w:rPr>
        <w:t>方向运动。参赛队只有一台机器人在赛台上的不在此列。</w:t>
      </w:r>
    </w:p>
    <w:p w:rsidR="00B966C5" w:rsidRPr="00F561CA" w:rsidRDefault="00B966C5" w:rsidP="00B966C5">
      <w:pPr>
        <w:ind w:firstLineChars="200" w:firstLine="560"/>
        <w:rPr>
          <w:color w:val="FF0000"/>
          <w:sz w:val="28"/>
          <w:szCs w:val="28"/>
        </w:rPr>
      </w:pPr>
      <w:r>
        <w:rPr>
          <w:noProof/>
          <w:sz w:val="28"/>
          <w:szCs w:val="28"/>
        </w:rPr>
        <w:drawing>
          <wp:anchor distT="0" distB="0" distL="114300" distR="114300" simplePos="0" relativeHeight="251659264" behindDoc="0" locked="0" layoutInCell="1" allowOverlap="1" wp14:anchorId="600FB5E8" wp14:editId="55C26D81">
            <wp:simplePos x="0" y="0"/>
            <wp:positionH relativeFrom="column">
              <wp:posOffset>171450</wp:posOffset>
            </wp:positionH>
            <wp:positionV relativeFrom="paragraph">
              <wp:posOffset>1777365</wp:posOffset>
            </wp:positionV>
            <wp:extent cx="4914265" cy="2543175"/>
            <wp:effectExtent l="19050" t="0" r="635" b="0"/>
            <wp:wrapTopAndBottom/>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914265" cy="2543175"/>
                    </a:xfrm>
                    <a:prstGeom prst="rect">
                      <a:avLst/>
                    </a:prstGeom>
                    <a:noFill/>
                    <a:ln w="9525">
                      <a:noFill/>
                      <a:miter/>
                    </a:ln>
                  </pic:spPr>
                </pic:pic>
              </a:graphicData>
            </a:graphic>
          </wp:anchor>
        </w:drawing>
      </w:r>
      <w:r>
        <w:rPr>
          <w:rFonts w:hint="eastAsia"/>
          <w:sz w:val="28"/>
          <w:szCs w:val="28"/>
        </w:rPr>
        <w:t>在搭建和编程时，应将机器人做成不能进入球门的。机器人可以使用球门上方的横梁以避免自己进入球门。在赛场内所有机器人都必须保证不能进入任何球门。</w:t>
      </w:r>
      <w:r>
        <w:rPr>
          <w:rFonts w:hint="eastAsia"/>
          <w:color w:val="FF0000"/>
          <w:sz w:val="28"/>
          <w:szCs w:val="28"/>
        </w:rPr>
        <w:t>任何在</w:t>
      </w:r>
      <w:r>
        <w:rPr>
          <w:rFonts w:hint="eastAsia"/>
          <w:color w:val="FF0000"/>
          <w:sz w:val="28"/>
          <w:szCs w:val="28"/>
        </w:rPr>
        <w:t>20</w:t>
      </w:r>
      <w:r>
        <w:rPr>
          <w:rFonts w:hint="eastAsia"/>
          <w:color w:val="FF0000"/>
          <w:sz w:val="28"/>
          <w:szCs w:val="28"/>
        </w:rPr>
        <w:t>秒内进入了</w:t>
      </w:r>
      <w:r>
        <w:rPr>
          <w:rFonts w:hint="eastAsia"/>
          <w:color w:val="FF0000"/>
          <w:sz w:val="28"/>
          <w:szCs w:val="28"/>
        </w:rPr>
        <w:t>3</w:t>
      </w:r>
      <w:r>
        <w:rPr>
          <w:rFonts w:hint="eastAsia"/>
          <w:color w:val="FF0000"/>
          <w:sz w:val="28"/>
          <w:szCs w:val="28"/>
        </w:rPr>
        <w:t>次球门的机器人将被视为“损坏的机器人”而被移出场。</w:t>
      </w:r>
    </w:p>
    <w:p w:rsidR="00B966C5" w:rsidRDefault="00B966C5" w:rsidP="00B966C5">
      <w:pPr>
        <w:rPr>
          <w:sz w:val="28"/>
          <w:szCs w:val="28"/>
        </w:rPr>
      </w:pPr>
    </w:p>
    <w:p w:rsidR="00B966C5" w:rsidRDefault="00B966C5" w:rsidP="00B966C5">
      <w:pPr>
        <w:rPr>
          <w:sz w:val="28"/>
          <w:szCs w:val="28"/>
        </w:rPr>
      </w:pPr>
      <w:r>
        <w:rPr>
          <w:rFonts w:hint="eastAsia"/>
          <w:sz w:val="28"/>
          <w:szCs w:val="28"/>
        </w:rPr>
        <w:t>5.6</w:t>
      </w:r>
      <w:r>
        <w:rPr>
          <w:rFonts w:hint="eastAsia"/>
          <w:sz w:val="28"/>
          <w:szCs w:val="28"/>
        </w:rPr>
        <w:t>把手</w:t>
      </w:r>
    </w:p>
    <w:p w:rsidR="00B966C5" w:rsidRDefault="00B966C5" w:rsidP="00B966C5">
      <w:pPr>
        <w:ind w:firstLineChars="200" w:firstLine="560"/>
        <w:rPr>
          <w:sz w:val="28"/>
          <w:szCs w:val="28"/>
        </w:rPr>
      </w:pPr>
      <w:r>
        <w:rPr>
          <w:rFonts w:hint="eastAsia"/>
          <w:sz w:val="28"/>
          <w:szCs w:val="28"/>
        </w:rPr>
        <w:t>所有的机器人必须有一个牢固的把手，以便握持和移动。把手的位置要令人能很方便地拎起机器人，例如可将把手装在机器人的顶端。把手的尺寸可以超过机器人</w:t>
      </w:r>
      <w:r>
        <w:rPr>
          <w:rFonts w:hint="eastAsia"/>
          <w:sz w:val="28"/>
          <w:szCs w:val="28"/>
        </w:rPr>
        <w:t>22</w:t>
      </w:r>
      <w:r>
        <w:rPr>
          <w:rFonts w:hint="eastAsia"/>
          <w:sz w:val="28"/>
          <w:szCs w:val="28"/>
        </w:rPr>
        <w:t>厘米的高度限制，但超过</w:t>
      </w:r>
      <w:r>
        <w:rPr>
          <w:rFonts w:hint="eastAsia"/>
          <w:sz w:val="28"/>
          <w:szCs w:val="28"/>
        </w:rPr>
        <w:t>22</w:t>
      </w:r>
      <w:r>
        <w:rPr>
          <w:rFonts w:hint="eastAsia"/>
          <w:sz w:val="28"/>
          <w:szCs w:val="28"/>
        </w:rPr>
        <w:t>厘米范</w:t>
      </w:r>
      <w:r>
        <w:rPr>
          <w:rFonts w:hint="eastAsia"/>
          <w:sz w:val="28"/>
          <w:szCs w:val="28"/>
        </w:rPr>
        <w:lastRenderedPageBreak/>
        <w:t>围的把手部分不能用于安装机器人部件。</w:t>
      </w:r>
    </w:p>
    <w:p w:rsidR="00B966C5" w:rsidRDefault="00B966C5" w:rsidP="00B966C5">
      <w:pPr>
        <w:rPr>
          <w:sz w:val="28"/>
          <w:szCs w:val="28"/>
        </w:rPr>
      </w:pPr>
      <w:r>
        <w:rPr>
          <w:rFonts w:hint="eastAsia"/>
          <w:sz w:val="28"/>
          <w:szCs w:val="28"/>
        </w:rPr>
        <w:t xml:space="preserve">5.7 </w:t>
      </w:r>
      <w:r>
        <w:rPr>
          <w:rFonts w:hint="eastAsia"/>
          <w:sz w:val="28"/>
          <w:szCs w:val="28"/>
        </w:rPr>
        <w:t>标记</w:t>
      </w:r>
    </w:p>
    <w:p w:rsidR="00B966C5" w:rsidRDefault="00B966C5" w:rsidP="00B966C5">
      <w:pPr>
        <w:rPr>
          <w:color w:val="FF0000"/>
          <w:sz w:val="28"/>
          <w:szCs w:val="28"/>
        </w:rPr>
      </w:pPr>
      <w:r>
        <w:rPr>
          <w:sz w:val="28"/>
          <w:szCs w:val="28"/>
        </w:rPr>
        <w:t></w:t>
      </w:r>
      <w:r>
        <w:rPr>
          <w:sz w:val="28"/>
          <w:szCs w:val="28"/>
        </w:rPr>
        <w:tab/>
      </w:r>
      <w:r>
        <w:rPr>
          <w:rFonts w:hint="eastAsia"/>
          <w:sz w:val="28"/>
          <w:szCs w:val="28"/>
        </w:rPr>
        <w:t>一个机器人必须有标记，以使裁判可以区分。</w:t>
      </w:r>
      <w:r w:rsidRPr="003F008E">
        <w:rPr>
          <w:rFonts w:hint="eastAsia"/>
          <w:color w:val="FF0000"/>
          <w:sz w:val="28"/>
          <w:szCs w:val="28"/>
        </w:rPr>
        <w:t>每个机器人</w:t>
      </w:r>
      <w:proofErr w:type="gramStart"/>
      <w:r>
        <w:rPr>
          <w:rFonts w:hint="eastAsia"/>
          <w:color w:val="FF0000"/>
          <w:sz w:val="28"/>
          <w:szCs w:val="28"/>
        </w:rPr>
        <w:t>顶部</w:t>
      </w:r>
      <w:r w:rsidRPr="003F008E">
        <w:rPr>
          <w:rFonts w:hint="eastAsia"/>
          <w:color w:val="FF0000"/>
          <w:sz w:val="28"/>
          <w:szCs w:val="28"/>
        </w:rPr>
        <w:t>都</w:t>
      </w:r>
      <w:proofErr w:type="gramEnd"/>
      <w:r>
        <w:rPr>
          <w:rFonts w:hint="eastAsia"/>
          <w:color w:val="FF0000"/>
          <w:sz w:val="28"/>
          <w:szCs w:val="28"/>
        </w:rPr>
        <w:t>必须水平放置一个直径至少为</w:t>
      </w:r>
      <w:r>
        <w:rPr>
          <w:rFonts w:hint="eastAsia"/>
          <w:color w:val="FF0000"/>
          <w:sz w:val="28"/>
          <w:szCs w:val="28"/>
        </w:rPr>
        <w:t>4cm</w:t>
      </w:r>
      <w:r>
        <w:rPr>
          <w:rFonts w:hint="eastAsia"/>
          <w:color w:val="FF0000"/>
          <w:sz w:val="28"/>
          <w:szCs w:val="28"/>
        </w:rPr>
        <w:t>的白色塑料片（称为“标记”）。裁判将在这个白色圆片上用马克笔书写机器人编号。因此这个白色圆片必须能看见并能触碰到。</w:t>
      </w:r>
    </w:p>
    <w:p w:rsidR="00B966C5" w:rsidRPr="003F008E" w:rsidRDefault="00B966C5" w:rsidP="00B966C5">
      <w:pPr>
        <w:ind w:firstLineChars="200" w:firstLine="560"/>
        <w:rPr>
          <w:color w:val="FF0000"/>
          <w:sz w:val="28"/>
          <w:szCs w:val="28"/>
        </w:rPr>
      </w:pPr>
      <w:r>
        <w:rPr>
          <w:rFonts w:hint="eastAsia"/>
          <w:color w:val="FF0000"/>
          <w:sz w:val="28"/>
          <w:szCs w:val="28"/>
        </w:rPr>
        <w:t>比赛之前裁判会指定机器人的编号并把编号写在标记上，没有标记的机器人是不符合参赛条件的。</w:t>
      </w:r>
    </w:p>
    <w:p w:rsidR="00B966C5" w:rsidRDefault="00B966C5" w:rsidP="00B966C5">
      <w:pPr>
        <w:jc w:val="center"/>
        <w:rPr>
          <w:sz w:val="28"/>
          <w:szCs w:val="28"/>
        </w:rPr>
      </w:pPr>
      <w:r>
        <w:rPr>
          <w:noProof/>
          <w:sz w:val="28"/>
          <w:szCs w:val="28"/>
        </w:rPr>
        <w:drawing>
          <wp:inline distT="0" distB="0" distL="0" distR="0" wp14:anchorId="1EEFE11B" wp14:editId="739B8A38">
            <wp:extent cx="4495800" cy="1933575"/>
            <wp:effectExtent l="19050" t="0" r="0" b="0"/>
            <wp:docPr id="13" name="图片 10" descr="捕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JPG"/>
                    <pic:cNvPicPr/>
                  </pic:nvPicPr>
                  <pic:blipFill>
                    <a:blip r:embed="rId13"/>
                    <a:stretch>
                      <a:fillRect/>
                    </a:stretch>
                  </pic:blipFill>
                  <pic:spPr>
                    <a:xfrm>
                      <a:off x="0" y="0"/>
                      <a:ext cx="4495800" cy="1933575"/>
                    </a:xfrm>
                    <a:prstGeom prst="rect">
                      <a:avLst/>
                    </a:prstGeom>
                  </pic:spPr>
                </pic:pic>
              </a:graphicData>
            </a:graphic>
          </wp:inline>
        </w:drawing>
      </w:r>
    </w:p>
    <w:p w:rsidR="00B966C5" w:rsidRDefault="00B966C5" w:rsidP="00B966C5">
      <w:pPr>
        <w:rPr>
          <w:sz w:val="28"/>
          <w:szCs w:val="28"/>
        </w:rPr>
      </w:pPr>
    </w:p>
    <w:p w:rsidR="00B966C5" w:rsidRDefault="00B966C5" w:rsidP="00B966C5">
      <w:pPr>
        <w:rPr>
          <w:sz w:val="28"/>
          <w:szCs w:val="28"/>
        </w:rPr>
      </w:pPr>
      <w:r>
        <w:rPr>
          <w:rFonts w:hint="eastAsia"/>
          <w:sz w:val="28"/>
          <w:szCs w:val="28"/>
        </w:rPr>
        <w:t>5.8</w:t>
      </w:r>
      <w:r>
        <w:rPr>
          <w:rFonts w:hint="eastAsia"/>
          <w:sz w:val="28"/>
          <w:szCs w:val="28"/>
        </w:rPr>
        <w:t>下属分组的附加规则</w:t>
      </w:r>
    </w:p>
    <w:p w:rsidR="00B966C5" w:rsidRDefault="00B966C5" w:rsidP="00B966C5">
      <w:pPr>
        <w:ind w:firstLineChars="200" w:firstLine="560"/>
        <w:rPr>
          <w:sz w:val="28"/>
          <w:szCs w:val="28"/>
        </w:rPr>
      </w:pPr>
      <w:r>
        <w:rPr>
          <w:rFonts w:hint="eastAsia"/>
          <w:sz w:val="28"/>
          <w:szCs w:val="28"/>
        </w:rPr>
        <w:t>比赛可以有很多不同组别。每个组别（</w:t>
      </w:r>
      <w:r>
        <w:rPr>
          <w:rFonts w:hint="eastAsia"/>
          <w:sz w:val="28"/>
          <w:szCs w:val="28"/>
        </w:rPr>
        <w:t xml:space="preserve"> </w:t>
      </w:r>
      <w:r>
        <w:rPr>
          <w:rFonts w:hint="eastAsia"/>
          <w:sz w:val="28"/>
          <w:szCs w:val="28"/>
        </w:rPr>
        <w:t>“重量组”和“轻量组”）可以有自己的附加规则，包含机器人搭建的附加规则等。这些规则都将由</w:t>
      </w:r>
      <w:r>
        <w:rPr>
          <w:rFonts w:hint="eastAsia"/>
          <w:sz w:val="28"/>
          <w:szCs w:val="28"/>
        </w:rPr>
        <w:t>RCJ</w:t>
      </w:r>
      <w:r>
        <w:rPr>
          <w:rFonts w:hint="eastAsia"/>
          <w:sz w:val="28"/>
          <w:szCs w:val="28"/>
        </w:rPr>
        <w:t>足球技术委员会公布，并成为本规则的一部分。</w:t>
      </w:r>
    </w:p>
    <w:p w:rsidR="00B966C5" w:rsidRDefault="00B966C5" w:rsidP="00B966C5">
      <w:pPr>
        <w:rPr>
          <w:sz w:val="28"/>
          <w:szCs w:val="28"/>
        </w:rPr>
      </w:pPr>
      <w:r>
        <w:rPr>
          <w:rFonts w:hint="eastAsia"/>
          <w:sz w:val="28"/>
          <w:szCs w:val="28"/>
        </w:rPr>
        <w:t>5.9</w:t>
      </w:r>
      <w:r>
        <w:rPr>
          <w:rFonts w:hint="eastAsia"/>
          <w:sz w:val="28"/>
          <w:szCs w:val="28"/>
        </w:rPr>
        <w:t>违例</w:t>
      </w:r>
    </w:p>
    <w:p w:rsidR="00B966C5" w:rsidRDefault="00B966C5" w:rsidP="00B966C5">
      <w:pPr>
        <w:ind w:firstLineChars="200" w:firstLine="560"/>
        <w:rPr>
          <w:sz w:val="28"/>
          <w:szCs w:val="28"/>
        </w:rPr>
      </w:pPr>
      <w:r>
        <w:rPr>
          <w:rFonts w:hint="eastAsia"/>
          <w:sz w:val="28"/>
          <w:szCs w:val="28"/>
        </w:rPr>
        <w:t>不允许违反以上规则或规范的机器人参加比赛，</w:t>
      </w:r>
      <w:r w:rsidRPr="006F6288">
        <w:rPr>
          <w:rFonts w:hint="eastAsia"/>
          <w:color w:val="FF0000"/>
          <w:sz w:val="28"/>
          <w:szCs w:val="28"/>
        </w:rPr>
        <w:t>除非规则存在争议</w:t>
      </w:r>
      <w:r>
        <w:rPr>
          <w:rFonts w:hint="eastAsia"/>
          <w:sz w:val="28"/>
          <w:szCs w:val="28"/>
        </w:rPr>
        <w:t>。如果在正在进行的某场比赛中发现违规，则取消该参赛队该场比赛资格。如果再次发现类似违规，则取消该参赛队所有比赛资格。</w:t>
      </w:r>
    </w:p>
    <w:p w:rsidR="00BB71FD" w:rsidRDefault="00BB71FD" w:rsidP="00BB71FD">
      <w:pPr>
        <w:rPr>
          <w:sz w:val="28"/>
          <w:szCs w:val="28"/>
        </w:rPr>
      </w:pPr>
    </w:p>
    <w:p w:rsidR="00BB71FD" w:rsidRDefault="00BB71FD" w:rsidP="00BB71FD">
      <w:pPr>
        <w:rPr>
          <w:sz w:val="28"/>
          <w:szCs w:val="28"/>
        </w:rPr>
      </w:pPr>
    </w:p>
    <w:p w:rsidR="004923B7" w:rsidRPr="00BB71FD" w:rsidRDefault="004923B7" w:rsidP="00BB71FD">
      <w:pPr>
        <w:jc w:val="left"/>
        <w:rPr>
          <w:b/>
          <w:bCs/>
          <w:sz w:val="36"/>
          <w:szCs w:val="36"/>
        </w:rPr>
      </w:pPr>
      <w:bookmarkStart w:id="5" w:name="_Toc450685807"/>
      <w:r w:rsidRPr="00BB71FD">
        <w:rPr>
          <w:rFonts w:hint="eastAsia"/>
          <w:b/>
          <w:bCs/>
          <w:sz w:val="36"/>
          <w:szCs w:val="36"/>
        </w:rPr>
        <w:t>六、评分标准</w:t>
      </w:r>
      <w:bookmarkEnd w:id="5"/>
    </w:p>
    <w:p w:rsidR="004923B7" w:rsidRDefault="00782886" w:rsidP="004923B7">
      <w:pPr>
        <w:ind w:firstLineChars="200" w:firstLine="560"/>
        <w:rPr>
          <w:sz w:val="28"/>
          <w:szCs w:val="28"/>
        </w:rPr>
      </w:pPr>
      <w:r>
        <w:rPr>
          <w:rFonts w:hint="eastAsia"/>
          <w:sz w:val="28"/>
          <w:szCs w:val="28"/>
        </w:rPr>
        <w:t>2018</w:t>
      </w:r>
      <w:r w:rsidR="004923B7">
        <w:rPr>
          <w:rFonts w:hint="eastAsia"/>
          <w:sz w:val="28"/>
          <w:szCs w:val="28"/>
        </w:rPr>
        <w:t>年</w:t>
      </w:r>
      <w:r w:rsidR="004923B7">
        <w:rPr>
          <w:rFonts w:hint="eastAsia"/>
          <w:sz w:val="28"/>
          <w:szCs w:val="28"/>
        </w:rPr>
        <w:t>RCJ</w:t>
      </w:r>
      <w:r w:rsidR="004923B7">
        <w:rPr>
          <w:rFonts w:hint="eastAsia"/>
          <w:sz w:val="28"/>
          <w:szCs w:val="28"/>
        </w:rPr>
        <w:t>足球比赛的最终成绩以及最终参加国际赛的名额分配将按照面试与比赛成绩结合的形式决定。</w:t>
      </w:r>
    </w:p>
    <w:p w:rsidR="000269CB" w:rsidRDefault="000269CB" w:rsidP="000269CB">
      <w:pPr>
        <w:ind w:firstLineChars="200" w:firstLine="560"/>
        <w:rPr>
          <w:rFonts w:hint="eastAsia"/>
          <w:sz w:val="28"/>
          <w:szCs w:val="28"/>
        </w:rPr>
      </w:pPr>
      <w:r>
        <w:rPr>
          <w:rFonts w:hint="eastAsia"/>
          <w:sz w:val="28"/>
          <w:szCs w:val="28"/>
        </w:rPr>
        <w:t>日志占</w:t>
      </w:r>
      <w:r>
        <w:rPr>
          <w:rFonts w:hint="eastAsia"/>
          <w:sz w:val="28"/>
          <w:szCs w:val="28"/>
        </w:rPr>
        <w:t>15%</w:t>
      </w:r>
    </w:p>
    <w:p w:rsidR="004923B7" w:rsidRDefault="000269CB" w:rsidP="004923B7">
      <w:pPr>
        <w:ind w:firstLineChars="200" w:firstLine="560"/>
        <w:rPr>
          <w:sz w:val="28"/>
          <w:szCs w:val="28"/>
        </w:rPr>
      </w:pPr>
      <w:r>
        <w:rPr>
          <w:rFonts w:hint="eastAsia"/>
          <w:sz w:val="28"/>
          <w:szCs w:val="28"/>
        </w:rPr>
        <w:t>其中笔试</w:t>
      </w:r>
      <w:r>
        <w:rPr>
          <w:rFonts w:hint="eastAsia"/>
          <w:sz w:val="28"/>
          <w:szCs w:val="28"/>
        </w:rPr>
        <w:t>10%</w:t>
      </w:r>
    </w:p>
    <w:p w:rsidR="000269CB" w:rsidRDefault="000269CB" w:rsidP="004923B7">
      <w:pPr>
        <w:ind w:firstLineChars="200" w:firstLine="560"/>
        <w:rPr>
          <w:rFonts w:hint="eastAsia"/>
          <w:sz w:val="28"/>
          <w:szCs w:val="28"/>
        </w:rPr>
      </w:pPr>
      <w:r>
        <w:rPr>
          <w:rFonts w:hint="eastAsia"/>
          <w:sz w:val="28"/>
          <w:szCs w:val="28"/>
        </w:rPr>
        <w:t>比赛</w:t>
      </w:r>
      <w:r>
        <w:rPr>
          <w:rFonts w:hint="eastAsia"/>
          <w:sz w:val="28"/>
          <w:szCs w:val="28"/>
        </w:rPr>
        <w:t>成绩</w:t>
      </w:r>
      <w:proofErr w:type="gramStart"/>
      <w:r>
        <w:rPr>
          <w:rFonts w:hint="eastAsia"/>
          <w:sz w:val="28"/>
          <w:szCs w:val="28"/>
        </w:rPr>
        <w:t>占最终</w:t>
      </w:r>
      <w:proofErr w:type="gramEnd"/>
      <w:r>
        <w:rPr>
          <w:rFonts w:hint="eastAsia"/>
          <w:sz w:val="28"/>
          <w:szCs w:val="28"/>
        </w:rPr>
        <w:t>成绩的</w:t>
      </w:r>
      <w:r>
        <w:rPr>
          <w:rFonts w:hint="eastAsia"/>
          <w:sz w:val="28"/>
          <w:szCs w:val="28"/>
        </w:rPr>
        <w:t>75%</w:t>
      </w:r>
      <w:r>
        <w:rPr>
          <w:rFonts w:hint="eastAsia"/>
          <w:sz w:val="28"/>
          <w:szCs w:val="28"/>
        </w:rPr>
        <w:t>：</w:t>
      </w:r>
    </w:p>
    <w:p w:rsidR="004923B7" w:rsidRDefault="000269CB" w:rsidP="000269CB">
      <w:pPr>
        <w:ind w:firstLineChars="400" w:firstLine="1120"/>
        <w:rPr>
          <w:sz w:val="28"/>
          <w:szCs w:val="28"/>
        </w:rPr>
      </w:pPr>
      <w:r>
        <w:rPr>
          <w:rFonts w:hint="eastAsia"/>
          <w:sz w:val="28"/>
          <w:szCs w:val="28"/>
        </w:rPr>
        <w:t>现场</w:t>
      </w:r>
      <w:proofErr w:type="gramStart"/>
      <w:r>
        <w:rPr>
          <w:rFonts w:hint="eastAsia"/>
          <w:sz w:val="28"/>
          <w:szCs w:val="28"/>
        </w:rPr>
        <w:t>任务赛</w:t>
      </w:r>
      <w:proofErr w:type="gramEnd"/>
      <w:r>
        <w:rPr>
          <w:rFonts w:hint="eastAsia"/>
          <w:sz w:val="28"/>
          <w:szCs w:val="28"/>
        </w:rPr>
        <w:t>60%</w:t>
      </w:r>
    </w:p>
    <w:p w:rsidR="004923B7" w:rsidRDefault="004923B7" w:rsidP="000269CB">
      <w:pPr>
        <w:ind w:leftChars="232" w:left="557" w:firstLineChars="200" w:firstLine="560"/>
        <w:rPr>
          <w:sz w:val="28"/>
          <w:szCs w:val="28"/>
        </w:rPr>
      </w:pPr>
      <w:r>
        <w:rPr>
          <w:rFonts w:hint="eastAsia"/>
          <w:sz w:val="28"/>
          <w:szCs w:val="28"/>
        </w:rPr>
        <w:t>比赛成绩</w:t>
      </w:r>
      <w:proofErr w:type="gramStart"/>
      <w:r>
        <w:rPr>
          <w:rFonts w:hint="eastAsia"/>
          <w:sz w:val="28"/>
          <w:szCs w:val="28"/>
        </w:rPr>
        <w:t>占最终</w:t>
      </w:r>
      <w:proofErr w:type="gramEnd"/>
      <w:r>
        <w:rPr>
          <w:rFonts w:hint="eastAsia"/>
          <w:sz w:val="28"/>
          <w:szCs w:val="28"/>
        </w:rPr>
        <w:t>成绩的</w:t>
      </w:r>
      <w:r>
        <w:rPr>
          <w:rFonts w:hint="eastAsia"/>
          <w:sz w:val="28"/>
          <w:szCs w:val="28"/>
        </w:rPr>
        <w:t>15%</w:t>
      </w:r>
      <w:r>
        <w:rPr>
          <w:rFonts w:hint="eastAsia"/>
          <w:sz w:val="28"/>
          <w:szCs w:val="28"/>
        </w:rPr>
        <w:t>，其中：个人赛</w:t>
      </w:r>
      <w:r>
        <w:rPr>
          <w:rFonts w:hint="eastAsia"/>
          <w:sz w:val="28"/>
          <w:szCs w:val="28"/>
        </w:rPr>
        <w:t>10%</w:t>
      </w:r>
      <w:r>
        <w:rPr>
          <w:rFonts w:hint="eastAsia"/>
          <w:sz w:val="28"/>
          <w:szCs w:val="28"/>
        </w:rPr>
        <w:t>，</w:t>
      </w:r>
      <w:proofErr w:type="gramStart"/>
      <w:r>
        <w:rPr>
          <w:rFonts w:hint="eastAsia"/>
          <w:sz w:val="28"/>
          <w:szCs w:val="28"/>
        </w:rPr>
        <w:t>联队赛</w:t>
      </w:r>
      <w:proofErr w:type="gramEnd"/>
      <w:r w:rsidR="00782886">
        <w:rPr>
          <w:rFonts w:hint="eastAsia"/>
          <w:sz w:val="28"/>
          <w:szCs w:val="28"/>
        </w:rPr>
        <w:t>5%</w:t>
      </w:r>
      <w:r w:rsidR="00782886">
        <w:rPr>
          <w:rFonts w:hint="eastAsia"/>
          <w:sz w:val="28"/>
          <w:szCs w:val="28"/>
        </w:rPr>
        <w:t>，</w:t>
      </w:r>
      <w:r>
        <w:rPr>
          <w:rFonts w:hint="eastAsia"/>
          <w:sz w:val="28"/>
          <w:szCs w:val="28"/>
        </w:rPr>
        <w:t>冠军联队</w:t>
      </w:r>
      <w:r>
        <w:rPr>
          <w:rFonts w:hint="eastAsia"/>
          <w:sz w:val="28"/>
          <w:szCs w:val="28"/>
        </w:rPr>
        <w:t xml:space="preserve"> 5</w:t>
      </w:r>
      <w:r>
        <w:rPr>
          <w:rFonts w:hint="eastAsia"/>
          <w:sz w:val="28"/>
          <w:szCs w:val="28"/>
        </w:rPr>
        <w:t>分，亚军</w:t>
      </w:r>
      <w:r>
        <w:rPr>
          <w:rFonts w:hint="eastAsia"/>
          <w:sz w:val="28"/>
          <w:szCs w:val="28"/>
        </w:rPr>
        <w:t>3</w:t>
      </w:r>
      <w:r>
        <w:rPr>
          <w:rFonts w:hint="eastAsia"/>
          <w:sz w:val="28"/>
          <w:szCs w:val="28"/>
        </w:rPr>
        <w:t>分，季军</w:t>
      </w:r>
      <w:r>
        <w:rPr>
          <w:rFonts w:hint="eastAsia"/>
          <w:sz w:val="28"/>
          <w:szCs w:val="28"/>
        </w:rPr>
        <w:t>1</w:t>
      </w:r>
      <w:r>
        <w:rPr>
          <w:rFonts w:hint="eastAsia"/>
          <w:sz w:val="28"/>
          <w:szCs w:val="28"/>
        </w:rPr>
        <w:t>分</w:t>
      </w:r>
    </w:p>
    <w:p w:rsidR="004923B7" w:rsidRDefault="004923B7" w:rsidP="004923B7">
      <w:pPr>
        <w:rPr>
          <w:sz w:val="28"/>
          <w:szCs w:val="28"/>
        </w:rPr>
      </w:pPr>
      <w:r>
        <w:rPr>
          <w:rFonts w:hint="eastAsia"/>
          <w:sz w:val="28"/>
          <w:szCs w:val="28"/>
        </w:rPr>
        <w:t>6.1</w:t>
      </w:r>
      <w:r>
        <w:rPr>
          <w:rFonts w:hint="eastAsia"/>
          <w:sz w:val="28"/>
          <w:szCs w:val="28"/>
        </w:rPr>
        <w:t>面试组成</w:t>
      </w:r>
    </w:p>
    <w:p w:rsidR="004923B7" w:rsidRDefault="004923B7" w:rsidP="004923B7">
      <w:pPr>
        <w:ind w:firstLine="555"/>
        <w:rPr>
          <w:sz w:val="28"/>
          <w:szCs w:val="28"/>
        </w:rPr>
      </w:pPr>
      <w:r>
        <w:rPr>
          <w:rFonts w:hint="eastAsia"/>
          <w:sz w:val="28"/>
          <w:szCs w:val="28"/>
        </w:rPr>
        <w:t>面试由笔试和实践操作两部分组成。</w:t>
      </w:r>
    </w:p>
    <w:p w:rsidR="004923B7" w:rsidRDefault="004923B7" w:rsidP="004923B7">
      <w:pPr>
        <w:rPr>
          <w:sz w:val="28"/>
          <w:szCs w:val="28"/>
        </w:rPr>
      </w:pPr>
      <w:r>
        <w:rPr>
          <w:rFonts w:hint="eastAsia"/>
          <w:sz w:val="28"/>
          <w:szCs w:val="28"/>
        </w:rPr>
        <w:t>6.1.1</w:t>
      </w:r>
      <w:r>
        <w:rPr>
          <w:rFonts w:hint="eastAsia"/>
          <w:sz w:val="28"/>
          <w:szCs w:val="28"/>
        </w:rPr>
        <w:t>笔试</w:t>
      </w:r>
    </w:p>
    <w:p w:rsidR="004923B7" w:rsidRDefault="004923B7" w:rsidP="004923B7">
      <w:pPr>
        <w:ind w:firstLine="555"/>
        <w:rPr>
          <w:sz w:val="28"/>
          <w:szCs w:val="28"/>
        </w:rPr>
      </w:pPr>
      <w:r>
        <w:rPr>
          <w:rFonts w:hint="eastAsia"/>
          <w:sz w:val="28"/>
          <w:szCs w:val="28"/>
        </w:rPr>
        <w:t>内容：笔试部分内容由组委会专家委员会来确定。将涉及到足球机器人会用到的所有部件的使用，以及简单的工作原理，不同年龄段的学生有不同测试内容以及相应的评判标准。对于自主开发的平台要能够给出相关器件的设计原理简图以及原理。能够用伪代码或流程图表达出机器人足球比赛中可能出现的任意逻辑状态。</w:t>
      </w:r>
    </w:p>
    <w:p w:rsidR="004923B7" w:rsidRPr="000269CB" w:rsidRDefault="004923B7" w:rsidP="004923B7">
      <w:pPr>
        <w:ind w:firstLine="555"/>
        <w:rPr>
          <w:b/>
          <w:sz w:val="28"/>
          <w:szCs w:val="28"/>
        </w:rPr>
      </w:pPr>
      <w:r w:rsidRPr="000269CB">
        <w:rPr>
          <w:rFonts w:hint="eastAsia"/>
          <w:b/>
          <w:sz w:val="28"/>
          <w:szCs w:val="28"/>
        </w:rPr>
        <w:t>笔试分数</w:t>
      </w:r>
      <w:proofErr w:type="gramStart"/>
      <w:r w:rsidRPr="000269CB">
        <w:rPr>
          <w:rFonts w:hint="eastAsia"/>
          <w:b/>
          <w:sz w:val="28"/>
          <w:szCs w:val="28"/>
        </w:rPr>
        <w:t>占最终</w:t>
      </w:r>
      <w:proofErr w:type="gramEnd"/>
      <w:r w:rsidRPr="000269CB">
        <w:rPr>
          <w:rFonts w:hint="eastAsia"/>
          <w:b/>
          <w:sz w:val="28"/>
          <w:szCs w:val="28"/>
        </w:rPr>
        <w:t>成绩的</w:t>
      </w:r>
      <w:r w:rsidR="00914F70" w:rsidRPr="000269CB">
        <w:rPr>
          <w:rFonts w:hint="eastAsia"/>
          <w:b/>
          <w:sz w:val="28"/>
          <w:szCs w:val="28"/>
        </w:rPr>
        <w:t>1</w:t>
      </w:r>
      <w:r w:rsidRPr="000269CB">
        <w:rPr>
          <w:rFonts w:hint="eastAsia"/>
          <w:b/>
          <w:sz w:val="28"/>
          <w:szCs w:val="28"/>
        </w:rPr>
        <w:t xml:space="preserve">0% </w:t>
      </w:r>
    </w:p>
    <w:p w:rsidR="004923B7" w:rsidRDefault="004923B7" w:rsidP="004923B7">
      <w:pPr>
        <w:rPr>
          <w:sz w:val="28"/>
          <w:szCs w:val="28"/>
        </w:rPr>
      </w:pPr>
      <w:r>
        <w:rPr>
          <w:rFonts w:hint="eastAsia"/>
          <w:sz w:val="28"/>
          <w:szCs w:val="28"/>
        </w:rPr>
        <w:t>6.1.2</w:t>
      </w:r>
      <w:r>
        <w:rPr>
          <w:rFonts w:hint="eastAsia"/>
          <w:sz w:val="28"/>
          <w:szCs w:val="28"/>
        </w:rPr>
        <w:t>实践操作（安装机器人与编程）</w:t>
      </w:r>
    </w:p>
    <w:p w:rsidR="004923B7" w:rsidRDefault="004923B7" w:rsidP="004923B7">
      <w:pPr>
        <w:ind w:firstLineChars="200" w:firstLine="560"/>
        <w:rPr>
          <w:sz w:val="28"/>
          <w:szCs w:val="28"/>
        </w:rPr>
      </w:pPr>
      <w:r>
        <w:rPr>
          <w:rFonts w:hint="eastAsia"/>
          <w:sz w:val="28"/>
          <w:szCs w:val="28"/>
        </w:rPr>
        <w:t>安装机器人：要求所有队伍能够在指定时间内，将机器拆成独立</w:t>
      </w:r>
      <w:r>
        <w:rPr>
          <w:rFonts w:hint="eastAsia"/>
          <w:sz w:val="28"/>
          <w:szCs w:val="28"/>
        </w:rPr>
        <w:lastRenderedPageBreak/>
        <w:t>的散件，经检查合格后再经过指定时间，安装搭建完成，并且符合相关竞赛项目的要求（如重量，体积，持球深度等）并能够正常运行。</w:t>
      </w:r>
    </w:p>
    <w:p w:rsidR="004923B7" w:rsidRDefault="004923B7" w:rsidP="004923B7">
      <w:pPr>
        <w:ind w:firstLineChars="200" w:firstLine="560"/>
        <w:rPr>
          <w:sz w:val="28"/>
          <w:szCs w:val="28"/>
        </w:rPr>
      </w:pPr>
      <w:r>
        <w:rPr>
          <w:rFonts w:hint="eastAsia"/>
          <w:sz w:val="28"/>
          <w:szCs w:val="28"/>
        </w:rPr>
        <w:t>对于不能完成该部分的队伍实行一票否决。</w:t>
      </w:r>
    </w:p>
    <w:p w:rsidR="004923B7" w:rsidRDefault="004923B7" w:rsidP="004923B7">
      <w:pPr>
        <w:ind w:firstLineChars="200" w:firstLine="560"/>
        <w:rPr>
          <w:sz w:val="28"/>
          <w:szCs w:val="28"/>
        </w:rPr>
      </w:pPr>
      <w:r>
        <w:rPr>
          <w:rFonts w:hint="eastAsia"/>
          <w:sz w:val="28"/>
          <w:szCs w:val="28"/>
        </w:rPr>
        <w:t>编程：要求学生能够用刚刚安装好的机器人完成统一的</w:t>
      </w:r>
      <w:r>
        <w:rPr>
          <w:rFonts w:hint="eastAsia"/>
          <w:sz w:val="28"/>
          <w:szCs w:val="28"/>
        </w:rPr>
        <w:t>3</w:t>
      </w:r>
      <w:r>
        <w:rPr>
          <w:rFonts w:hint="eastAsia"/>
          <w:sz w:val="28"/>
          <w:szCs w:val="28"/>
        </w:rPr>
        <w:t>到</w:t>
      </w:r>
      <w:r>
        <w:rPr>
          <w:rFonts w:hint="eastAsia"/>
          <w:sz w:val="28"/>
          <w:szCs w:val="28"/>
        </w:rPr>
        <w:t>5</w:t>
      </w:r>
      <w:r>
        <w:rPr>
          <w:rFonts w:hint="eastAsia"/>
          <w:sz w:val="28"/>
          <w:szCs w:val="28"/>
        </w:rPr>
        <w:t>道命题，难度参考</w:t>
      </w:r>
      <w:r w:rsidR="00914F70">
        <w:rPr>
          <w:rFonts w:hint="eastAsia"/>
          <w:sz w:val="28"/>
          <w:szCs w:val="28"/>
        </w:rPr>
        <w:t>2017</w:t>
      </w:r>
      <w:r>
        <w:rPr>
          <w:rFonts w:hint="eastAsia"/>
          <w:sz w:val="28"/>
          <w:szCs w:val="28"/>
        </w:rPr>
        <w:t>年全国赛足球</w:t>
      </w:r>
      <w:r>
        <w:rPr>
          <w:rFonts w:hint="eastAsia"/>
          <w:sz w:val="28"/>
          <w:szCs w:val="28"/>
        </w:rPr>
        <w:t>DEMO</w:t>
      </w:r>
      <w:r>
        <w:rPr>
          <w:rFonts w:hint="eastAsia"/>
          <w:sz w:val="28"/>
          <w:szCs w:val="28"/>
        </w:rPr>
        <w:t>项目难度。</w:t>
      </w:r>
    </w:p>
    <w:p w:rsidR="004923B7" w:rsidRPr="000269CB" w:rsidRDefault="004923B7" w:rsidP="000269CB">
      <w:pPr>
        <w:ind w:firstLineChars="200" w:firstLine="562"/>
        <w:rPr>
          <w:b/>
          <w:sz w:val="28"/>
          <w:szCs w:val="28"/>
        </w:rPr>
      </w:pPr>
      <w:r w:rsidRPr="000269CB">
        <w:rPr>
          <w:rFonts w:hint="eastAsia"/>
          <w:b/>
          <w:sz w:val="28"/>
          <w:szCs w:val="28"/>
        </w:rPr>
        <w:t>安装机器人与编程部分占总成绩的</w:t>
      </w:r>
      <w:r w:rsidR="00914F70" w:rsidRPr="000269CB">
        <w:rPr>
          <w:rFonts w:hint="eastAsia"/>
          <w:b/>
          <w:sz w:val="28"/>
          <w:szCs w:val="28"/>
        </w:rPr>
        <w:t>6</w:t>
      </w:r>
      <w:r w:rsidRPr="000269CB">
        <w:rPr>
          <w:rFonts w:hint="eastAsia"/>
          <w:b/>
          <w:sz w:val="28"/>
          <w:szCs w:val="28"/>
        </w:rPr>
        <w:t xml:space="preserve">0%  </w:t>
      </w:r>
    </w:p>
    <w:p w:rsidR="004923B7" w:rsidRDefault="004923B7" w:rsidP="004923B7">
      <w:pPr>
        <w:rPr>
          <w:sz w:val="28"/>
          <w:szCs w:val="28"/>
        </w:rPr>
      </w:pPr>
      <w:r>
        <w:rPr>
          <w:rFonts w:hint="eastAsia"/>
          <w:sz w:val="28"/>
          <w:szCs w:val="28"/>
        </w:rPr>
        <w:t>6.2</w:t>
      </w:r>
      <w:r>
        <w:rPr>
          <w:rFonts w:hint="eastAsia"/>
          <w:sz w:val="28"/>
          <w:szCs w:val="28"/>
        </w:rPr>
        <w:t>面试</w:t>
      </w:r>
    </w:p>
    <w:p w:rsidR="004923B7" w:rsidRDefault="004923B7" w:rsidP="004923B7">
      <w:pPr>
        <w:rPr>
          <w:sz w:val="28"/>
          <w:szCs w:val="28"/>
        </w:rPr>
      </w:pPr>
      <w:r>
        <w:rPr>
          <w:rFonts w:hint="eastAsia"/>
          <w:sz w:val="28"/>
          <w:szCs w:val="28"/>
        </w:rPr>
        <w:t>6.2.1</w:t>
      </w:r>
      <w:proofErr w:type="gramStart"/>
      <w:r>
        <w:rPr>
          <w:rFonts w:hint="eastAsia"/>
          <w:sz w:val="28"/>
          <w:szCs w:val="28"/>
        </w:rPr>
        <w:t>二</w:t>
      </w:r>
      <w:proofErr w:type="gramEnd"/>
      <w:r>
        <w:rPr>
          <w:rFonts w:hint="eastAsia"/>
          <w:sz w:val="28"/>
          <w:szCs w:val="28"/>
        </w:rPr>
        <w:t>次面试以及多次面试</w:t>
      </w:r>
    </w:p>
    <w:p w:rsidR="004923B7" w:rsidRDefault="004923B7" w:rsidP="004923B7">
      <w:pPr>
        <w:ind w:firstLineChars="200" w:firstLine="560"/>
        <w:rPr>
          <w:sz w:val="28"/>
          <w:szCs w:val="28"/>
        </w:rPr>
      </w:pPr>
      <w:r>
        <w:rPr>
          <w:rFonts w:hint="eastAsia"/>
          <w:sz w:val="28"/>
          <w:szCs w:val="28"/>
        </w:rPr>
        <w:t>根据国际比赛的实际情况，在</w:t>
      </w:r>
      <w:r w:rsidR="00782886">
        <w:rPr>
          <w:rFonts w:hint="eastAsia"/>
          <w:sz w:val="28"/>
          <w:szCs w:val="28"/>
        </w:rPr>
        <w:t>2018</w:t>
      </w:r>
      <w:r>
        <w:rPr>
          <w:rFonts w:hint="eastAsia"/>
          <w:sz w:val="28"/>
          <w:szCs w:val="28"/>
        </w:rPr>
        <w:t>年比赛中引入二次面试以及多次面试。</w:t>
      </w:r>
    </w:p>
    <w:p w:rsidR="004923B7" w:rsidRDefault="004923B7" w:rsidP="004923B7">
      <w:pPr>
        <w:ind w:firstLineChars="200" w:firstLine="560"/>
        <w:rPr>
          <w:sz w:val="28"/>
          <w:szCs w:val="28"/>
        </w:rPr>
      </w:pPr>
      <w:r>
        <w:rPr>
          <w:rFonts w:hint="eastAsia"/>
          <w:sz w:val="28"/>
          <w:szCs w:val="28"/>
        </w:rPr>
        <w:t>通过面试的队伍比赛过程中，对于有投诉的队伍以及有</w:t>
      </w:r>
      <w:proofErr w:type="gramStart"/>
      <w:r>
        <w:rPr>
          <w:rFonts w:hint="eastAsia"/>
          <w:sz w:val="28"/>
          <w:szCs w:val="28"/>
        </w:rPr>
        <w:t>反映套材机器人</w:t>
      </w:r>
      <w:proofErr w:type="gramEnd"/>
      <w:r>
        <w:rPr>
          <w:rFonts w:hint="eastAsia"/>
          <w:sz w:val="28"/>
          <w:szCs w:val="28"/>
        </w:rPr>
        <w:t>问题的队伍，经</w:t>
      </w:r>
      <w:r>
        <w:rPr>
          <w:rFonts w:hint="eastAsia"/>
          <w:sz w:val="28"/>
          <w:szCs w:val="28"/>
        </w:rPr>
        <w:t>TC</w:t>
      </w:r>
      <w:r>
        <w:rPr>
          <w:rFonts w:hint="eastAsia"/>
          <w:sz w:val="28"/>
          <w:szCs w:val="28"/>
        </w:rPr>
        <w:t>组认定，进行二次面试以及多次面试，难度会有所增加，重点是考核学生对于机器人的硬件知识和程序的熟悉程度以及机器人的综合驾驭能力。</w:t>
      </w:r>
    </w:p>
    <w:p w:rsidR="004923B7" w:rsidRDefault="004923B7" w:rsidP="004923B7">
      <w:pPr>
        <w:ind w:firstLineChars="200" w:firstLine="560"/>
        <w:rPr>
          <w:sz w:val="28"/>
          <w:szCs w:val="28"/>
        </w:rPr>
      </w:pPr>
      <w:r>
        <w:rPr>
          <w:rFonts w:hint="eastAsia"/>
          <w:sz w:val="28"/>
          <w:szCs w:val="28"/>
        </w:rPr>
        <w:t>二次面试以及后续面试仅有合格与不合格两种结果。</w:t>
      </w:r>
    </w:p>
    <w:p w:rsidR="004923B7" w:rsidRDefault="004923B7" w:rsidP="004923B7">
      <w:pPr>
        <w:rPr>
          <w:sz w:val="28"/>
          <w:szCs w:val="28"/>
        </w:rPr>
      </w:pPr>
      <w:r>
        <w:rPr>
          <w:rFonts w:hint="eastAsia"/>
          <w:sz w:val="28"/>
          <w:szCs w:val="28"/>
        </w:rPr>
        <w:t>6.3</w:t>
      </w:r>
      <w:r>
        <w:rPr>
          <w:rFonts w:hint="eastAsia"/>
          <w:sz w:val="28"/>
          <w:szCs w:val="28"/>
        </w:rPr>
        <w:t>日志</w:t>
      </w:r>
    </w:p>
    <w:p w:rsidR="004923B7" w:rsidRDefault="004923B7" w:rsidP="004923B7">
      <w:pPr>
        <w:rPr>
          <w:sz w:val="28"/>
          <w:szCs w:val="28"/>
        </w:rPr>
      </w:pPr>
      <w:r>
        <w:rPr>
          <w:rFonts w:hint="eastAsia"/>
          <w:sz w:val="28"/>
          <w:szCs w:val="28"/>
        </w:rPr>
        <w:t>6.3.1</w:t>
      </w:r>
      <w:proofErr w:type="gramStart"/>
      <w:r>
        <w:rPr>
          <w:rFonts w:hint="eastAsia"/>
          <w:sz w:val="28"/>
          <w:szCs w:val="28"/>
        </w:rPr>
        <w:t>各</w:t>
      </w:r>
      <w:proofErr w:type="gramEnd"/>
      <w:r>
        <w:rPr>
          <w:rFonts w:hint="eastAsia"/>
          <w:sz w:val="28"/>
          <w:szCs w:val="28"/>
        </w:rPr>
        <w:t>队伍必须准备相关的开发日志：</w:t>
      </w:r>
    </w:p>
    <w:p w:rsidR="004923B7" w:rsidRDefault="004923B7" w:rsidP="004923B7">
      <w:pPr>
        <w:ind w:firstLineChars="200" w:firstLine="560"/>
        <w:rPr>
          <w:sz w:val="28"/>
          <w:szCs w:val="28"/>
        </w:rPr>
      </w:pPr>
      <w:r>
        <w:rPr>
          <w:rFonts w:hint="eastAsia"/>
          <w:sz w:val="28"/>
          <w:szCs w:val="28"/>
        </w:rPr>
        <w:t>日志必须包含设计方案的讨论过程，设计原理，实验过程，实验数据，数据分析对比。</w:t>
      </w:r>
    </w:p>
    <w:p w:rsidR="004923B7" w:rsidRDefault="004923B7" w:rsidP="004923B7">
      <w:pPr>
        <w:ind w:firstLineChars="200" w:firstLine="560"/>
        <w:rPr>
          <w:sz w:val="28"/>
          <w:szCs w:val="28"/>
        </w:rPr>
      </w:pPr>
      <w:r>
        <w:rPr>
          <w:rFonts w:hint="eastAsia"/>
          <w:sz w:val="28"/>
          <w:szCs w:val="28"/>
        </w:rPr>
        <w:t>包括机器人的设计原始资料如结构件设计图。加工后的照片，工作记录，核心算法原理及相关代码。</w:t>
      </w:r>
    </w:p>
    <w:p w:rsidR="004923B7" w:rsidRDefault="004923B7" w:rsidP="004923B7">
      <w:pPr>
        <w:ind w:firstLineChars="200" w:firstLine="560"/>
        <w:rPr>
          <w:sz w:val="28"/>
          <w:szCs w:val="28"/>
        </w:rPr>
      </w:pPr>
      <w:r>
        <w:rPr>
          <w:rFonts w:hint="eastAsia"/>
          <w:sz w:val="28"/>
          <w:szCs w:val="28"/>
        </w:rPr>
        <w:t>机器人的编程应该全部由学生自主完成，因此要求学生对所用程</w:t>
      </w:r>
      <w:r>
        <w:rPr>
          <w:rFonts w:hint="eastAsia"/>
          <w:sz w:val="28"/>
          <w:szCs w:val="28"/>
        </w:rPr>
        <w:lastRenderedPageBreak/>
        <w:t>序的每一行代码都能够清楚解释作用及算法原理。</w:t>
      </w:r>
    </w:p>
    <w:p w:rsidR="004923B7" w:rsidRDefault="004923B7" w:rsidP="004923B7">
      <w:pPr>
        <w:rPr>
          <w:sz w:val="28"/>
          <w:szCs w:val="28"/>
        </w:rPr>
      </w:pPr>
      <w:r>
        <w:rPr>
          <w:rFonts w:hint="eastAsia"/>
          <w:sz w:val="28"/>
          <w:szCs w:val="28"/>
        </w:rPr>
        <w:t>3.2</w:t>
      </w:r>
      <w:r>
        <w:rPr>
          <w:rFonts w:hint="eastAsia"/>
          <w:sz w:val="28"/>
          <w:szCs w:val="28"/>
        </w:rPr>
        <w:t>日志要求：</w:t>
      </w:r>
    </w:p>
    <w:p w:rsidR="004923B7" w:rsidRDefault="004923B7" w:rsidP="004923B7">
      <w:pPr>
        <w:ind w:firstLineChars="200" w:firstLine="560"/>
        <w:rPr>
          <w:sz w:val="28"/>
          <w:szCs w:val="28"/>
        </w:rPr>
      </w:pPr>
      <w:r>
        <w:rPr>
          <w:rFonts w:hint="eastAsia"/>
          <w:sz w:val="28"/>
          <w:szCs w:val="28"/>
        </w:rPr>
        <w:t>本年度继续加入日志评分项目，具体要求如下：</w:t>
      </w:r>
    </w:p>
    <w:p w:rsidR="004923B7" w:rsidRDefault="004923B7" w:rsidP="004923B7">
      <w:pPr>
        <w:ind w:firstLineChars="200" w:firstLine="560"/>
        <w:rPr>
          <w:sz w:val="28"/>
          <w:szCs w:val="28"/>
        </w:rPr>
      </w:pPr>
      <w:r>
        <w:rPr>
          <w:rFonts w:hint="eastAsia"/>
          <w:sz w:val="28"/>
          <w:szCs w:val="28"/>
        </w:rPr>
        <w:t>有效页数</w:t>
      </w:r>
      <w:r w:rsidR="00914F70">
        <w:rPr>
          <w:rFonts w:hint="eastAsia"/>
          <w:sz w:val="28"/>
          <w:szCs w:val="28"/>
        </w:rPr>
        <w:t>至少</w:t>
      </w:r>
      <w:r>
        <w:rPr>
          <w:rFonts w:hint="eastAsia"/>
          <w:sz w:val="28"/>
          <w:szCs w:val="28"/>
        </w:rPr>
        <w:t>：</w:t>
      </w:r>
    </w:p>
    <w:p w:rsidR="004923B7" w:rsidRDefault="004923B7" w:rsidP="004923B7">
      <w:pPr>
        <w:ind w:firstLineChars="200" w:firstLine="560"/>
        <w:rPr>
          <w:sz w:val="28"/>
          <w:szCs w:val="28"/>
        </w:rPr>
      </w:pPr>
      <w:r>
        <w:rPr>
          <w:rFonts w:hint="eastAsia"/>
          <w:sz w:val="28"/>
          <w:szCs w:val="28"/>
        </w:rPr>
        <w:t>小学组</w:t>
      </w:r>
      <w:r>
        <w:rPr>
          <w:rFonts w:hint="eastAsia"/>
          <w:sz w:val="28"/>
          <w:szCs w:val="28"/>
        </w:rPr>
        <w:t xml:space="preserve"> 30 </w:t>
      </w:r>
      <w:r>
        <w:rPr>
          <w:rFonts w:hint="eastAsia"/>
          <w:sz w:val="28"/>
          <w:szCs w:val="28"/>
        </w:rPr>
        <w:t>页</w:t>
      </w:r>
    </w:p>
    <w:p w:rsidR="004923B7" w:rsidRDefault="004923B7" w:rsidP="004923B7">
      <w:pPr>
        <w:ind w:firstLineChars="200" w:firstLine="560"/>
        <w:rPr>
          <w:sz w:val="28"/>
          <w:szCs w:val="28"/>
        </w:rPr>
      </w:pPr>
      <w:r>
        <w:rPr>
          <w:rFonts w:hint="eastAsia"/>
          <w:sz w:val="28"/>
          <w:szCs w:val="28"/>
        </w:rPr>
        <w:t>中学组</w:t>
      </w:r>
      <w:r>
        <w:rPr>
          <w:rFonts w:hint="eastAsia"/>
          <w:sz w:val="28"/>
          <w:szCs w:val="28"/>
        </w:rPr>
        <w:t>50</w:t>
      </w:r>
      <w:r>
        <w:rPr>
          <w:rFonts w:hint="eastAsia"/>
          <w:sz w:val="28"/>
          <w:szCs w:val="28"/>
        </w:rPr>
        <w:t>页</w:t>
      </w:r>
    </w:p>
    <w:p w:rsidR="004923B7" w:rsidRDefault="004923B7" w:rsidP="004923B7">
      <w:pPr>
        <w:ind w:firstLineChars="200" w:firstLine="560"/>
        <w:rPr>
          <w:sz w:val="28"/>
          <w:szCs w:val="28"/>
        </w:rPr>
      </w:pPr>
      <w:r>
        <w:rPr>
          <w:rFonts w:hint="eastAsia"/>
          <w:sz w:val="28"/>
          <w:szCs w:val="28"/>
        </w:rPr>
        <w:t>无组别：如全部小学生组成</w:t>
      </w:r>
      <w:r>
        <w:rPr>
          <w:rFonts w:hint="eastAsia"/>
          <w:sz w:val="28"/>
          <w:szCs w:val="28"/>
        </w:rPr>
        <w:t>30</w:t>
      </w:r>
      <w:r>
        <w:rPr>
          <w:rFonts w:hint="eastAsia"/>
          <w:sz w:val="28"/>
          <w:szCs w:val="28"/>
        </w:rPr>
        <w:t>页，有中学组成的联队</w:t>
      </w:r>
      <w:r>
        <w:rPr>
          <w:rFonts w:hint="eastAsia"/>
          <w:sz w:val="28"/>
          <w:szCs w:val="28"/>
        </w:rPr>
        <w:t xml:space="preserve"> 50 </w:t>
      </w:r>
      <w:r>
        <w:rPr>
          <w:rFonts w:hint="eastAsia"/>
          <w:sz w:val="28"/>
          <w:szCs w:val="28"/>
        </w:rPr>
        <w:t>页面要求：</w:t>
      </w:r>
    </w:p>
    <w:p w:rsidR="004923B7" w:rsidRDefault="004923B7" w:rsidP="004923B7">
      <w:pPr>
        <w:ind w:firstLineChars="200" w:firstLine="560"/>
        <w:rPr>
          <w:sz w:val="28"/>
          <w:szCs w:val="28"/>
        </w:rPr>
      </w:pPr>
      <w:r>
        <w:rPr>
          <w:rFonts w:hint="eastAsia"/>
          <w:sz w:val="28"/>
          <w:szCs w:val="28"/>
        </w:rPr>
        <w:t>图片不能超过页面的</w:t>
      </w:r>
      <w:r>
        <w:rPr>
          <w:rFonts w:hint="eastAsia"/>
          <w:sz w:val="28"/>
          <w:szCs w:val="28"/>
        </w:rPr>
        <w:t xml:space="preserve">50%        </w:t>
      </w:r>
    </w:p>
    <w:p w:rsidR="004923B7" w:rsidRDefault="004923B7" w:rsidP="004923B7">
      <w:pPr>
        <w:ind w:firstLineChars="200" w:firstLine="560"/>
        <w:rPr>
          <w:sz w:val="28"/>
          <w:szCs w:val="28"/>
        </w:rPr>
      </w:pPr>
      <w:r>
        <w:rPr>
          <w:rFonts w:hint="eastAsia"/>
          <w:sz w:val="28"/>
          <w:szCs w:val="28"/>
        </w:rPr>
        <w:t>要详尽的记录学生参加机器人活动所做的工作（包括软件硬件）。</w:t>
      </w:r>
      <w:r>
        <w:rPr>
          <w:rFonts w:hint="eastAsia"/>
          <w:sz w:val="28"/>
          <w:szCs w:val="28"/>
        </w:rPr>
        <w:t>6.3.3</w:t>
      </w:r>
      <w:r>
        <w:rPr>
          <w:rFonts w:hint="eastAsia"/>
          <w:sz w:val="28"/>
          <w:szCs w:val="28"/>
        </w:rPr>
        <w:t>有效日志：</w:t>
      </w:r>
    </w:p>
    <w:p w:rsidR="004923B7" w:rsidRDefault="004923B7" w:rsidP="004923B7">
      <w:pPr>
        <w:ind w:firstLineChars="200" w:firstLine="560"/>
        <w:rPr>
          <w:sz w:val="28"/>
          <w:szCs w:val="28"/>
        </w:rPr>
      </w:pPr>
      <w:r>
        <w:rPr>
          <w:rFonts w:hint="eastAsia"/>
          <w:sz w:val="28"/>
          <w:szCs w:val="28"/>
        </w:rPr>
        <w:t>日志内容不能直接抄袭互联网内容，必须有自己的学习过程，心得体会。</w:t>
      </w:r>
    </w:p>
    <w:p w:rsidR="004923B7" w:rsidRDefault="004923B7" w:rsidP="004923B7">
      <w:pPr>
        <w:ind w:firstLineChars="200" w:firstLine="560"/>
        <w:rPr>
          <w:sz w:val="28"/>
          <w:szCs w:val="28"/>
        </w:rPr>
      </w:pPr>
      <w:r>
        <w:rPr>
          <w:rFonts w:hint="eastAsia"/>
          <w:sz w:val="28"/>
          <w:szCs w:val="28"/>
        </w:rPr>
        <w:t>日志应包括日期，具体工作内容，设计原始图纸（包括机械和电子部分），计算机设计图纸，相关设计方案，选择该方案的原因，改动原因，目的，是否可行，相关测试数据等等。</w:t>
      </w:r>
    </w:p>
    <w:p w:rsidR="004923B7" w:rsidRDefault="004923B7" w:rsidP="004923B7">
      <w:pPr>
        <w:ind w:firstLineChars="200" w:firstLine="560"/>
        <w:rPr>
          <w:sz w:val="28"/>
          <w:szCs w:val="28"/>
        </w:rPr>
      </w:pPr>
      <w:r>
        <w:rPr>
          <w:rFonts w:hint="eastAsia"/>
          <w:sz w:val="28"/>
          <w:szCs w:val="28"/>
        </w:rPr>
        <w:t>日志内容不能雷同于往年资料。</w:t>
      </w:r>
    </w:p>
    <w:p w:rsidR="004923B7" w:rsidRDefault="004923B7" w:rsidP="004923B7">
      <w:pPr>
        <w:rPr>
          <w:sz w:val="28"/>
          <w:szCs w:val="28"/>
        </w:rPr>
      </w:pPr>
      <w:r>
        <w:rPr>
          <w:rFonts w:hint="eastAsia"/>
          <w:sz w:val="28"/>
          <w:szCs w:val="28"/>
        </w:rPr>
        <w:t>6.3.4</w:t>
      </w:r>
      <w:r>
        <w:rPr>
          <w:rFonts w:hint="eastAsia"/>
          <w:sz w:val="28"/>
          <w:szCs w:val="28"/>
        </w:rPr>
        <w:t>日志评分从如下环节进行评分</w:t>
      </w:r>
    </w:p>
    <w:p w:rsidR="004923B7" w:rsidRDefault="004923B7" w:rsidP="004923B7">
      <w:pPr>
        <w:ind w:firstLineChars="200" w:firstLine="560"/>
        <w:rPr>
          <w:sz w:val="28"/>
          <w:szCs w:val="28"/>
        </w:rPr>
      </w:pPr>
      <w:r>
        <w:rPr>
          <w:rFonts w:hint="eastAsia"/>
          <w:sz w:val="28"/>
          <w:szCs w:val="28"/>
        </w:rPr>
        <w:t>有效页数</w:t>
      </w:r>
    </w:p>
    <w:p w:rsidR="004923B7" w:rsidRDefault="004923B7" w:rsidP="004923B7">
      <w:pPr>
        <w:ind w:firstLineChars="200" w:firstLine="560"/>
        <w:rPr>
          <w:sz w:val="28"/>
          <w:szCs w:val="28"/>
        </w:rPr>
      </w:pPr>
      <w:r>
        <w:rPr>
          <w:rFonts w:hint="eastAsia"/>
          <w:sz w:val="28"/>
          <w:szCs w:val="28"/>
        </w:rPr>
        <w:t>内容完整性</w:t>
      </w:r>
    </w:p>
    <w:p w:rsidR="004923B7" w:rsidRDefault="004923B7" w:rsidP="004923B7">
      <w:pPr>
        <w:ind w:firstLineChars="200" w:firstLine="560"/>
        <w:rPr>
          <w:sz w:val="28"/>
          <w:szCs w:val="28"/>
        </w:rPr>
      </w:pPr>
      <w:r>
        <w:rPr>
          <w:rFonts w:hint="eastAsia"/>
          <w:sz w:val="28"/>
          <w:szCs w:val="28"/>
        </w:rPr>
        <w:t>是否符合格式要求</w:t>
      </w:r>
    </w:p>
    <w:p w:rsidR="004923B7" w:rsidRDefault="004923B7" w:rsidP="004923B7">
      <w:pPr>
        <w:ind w:firstLineChars="200" w:firstLine="560"/>
        <w:rPr>
          <w:sz w:val="28"/>
          <w:szCs w:val="28"/>
        </w:rPr>
      </w:pPr>
      <w:r>
        <w:rPr>
          <w:rFonts w:hint="eastAsia"/>
          <w:sz w:val="28"/>
          <w:szCs w:val="28"/>
        </w:rPr>
        <w:t>学习总结，工作总结，问题总结，后期计划，创新性</w:t>
      </w:r>
    </w:p>
    <w:p w:rsidR="004923B7" w:rsidRDefault="004923B7" w:rsidP="004923B7">
      <w:pPr>
        <w:rPr>
          <w:sz w:val="28"/>
          <w:szCs w:val="28"/>
        </w:rPr>
      </w:pPr>
      <w:r>
        <w:rPr>
          <w:rFonts w:hint="eastAsia"/>
          <w:sz w:val="28"/>
          <w:szCs w:val="28"/>
        </w:rPr>
        <w:lastRenderedPageBreak/>
        <w:t>6.3.5</w:t>
      </w:r>
      <w:r>
        <w:rPr>
          <w:rFonts w:hint="eastAsia"/>
          <w:sz w:val="28"/>
          <w:szCs w:val="28"/>
        </w:rPr>
        <w:t>日志发布：</w:t>
      </w:r>
    </w:p>
    <w:p w:rsidR="004923B7" w:rsidRDefault="004923B7" w:rsidP="004923B7">
      <w:pPr>
        <w:ind w:firstLineChars="200" w:firstLine="560"/>
        <w:rPr>
          <w:sz w:val="28"/>
          <w:szCs w:val="28"/>
        </w:rPr>
      </w:pPr>
      <w:r>
        <w:rPr>
          <w:rFonts w:hint="eastAsia"/>
          <w:sz w:val="28"/>
          <w:szCs w:val="28"/>
        </w:rPr>
        <w:t>注册报名完成后可以提交日志。</w:t>
      </w:r>
    </w:p>
    <w:p w:rsidR="004923B7" w:rsidRDefault="004923B7" w:rsidP="004923B7">
      <w:pPr>
        <w:ind w:firstLineChars="200" w:firstLine="560"/>
        <w:rPr>
          <w:sz w:val="28"/>
          <w:szCs w:val="28"/>
        </w:rPr>
      </w:pPr>
      <w:r>
        <w:rPr>
          <w:rFonts w:hint="eastAsia"/>
          <w:sz w:val="28"/>
          <w:szCs w:val="28"/>
        </w:rPr>
        <w:t>最终，日志必须和比赛机器人相匹配，否则必须提供更改后的改动日志。</w:t>
      </w:r>
    </w:p>
    <w:p w:rsidR="004923B7" w:rsidRDefault="004923B7" w:rsidP="004923B7">
      <w:pPr>
        <w:rPr>
          <w:sz w:val="28"/>
          <w:szCs w:val="28"/>
        </w:rPr>
      </w:pPr>
      <w:r>
        <w:rPr>
          <w:rFonts w:hint="eastAsia"/>
          <w:sz w:val="28"/>
          <w:szCs w:val="28"/>
        </w:rPr>
        <w:t>6.3.6</w:t>
      </w:r>
      <w:r>
        <w:rPr>
          <w:rFonts w:hint="eastAsia"/>
          <w:sz w:val="28"/>
          <w:szCs w:val="28"/>
        </w:rPr>
        <w:t>日志得分</w:t>
      </w:r>
    </w:p>
    <w:p w:rsidR="000269CB" w:rsidRDefault="004923B7" w:rsidP="000269CB">
      <w:pPr>
        <w:ind w:firstLineChars="200" w:firstLine="562"/>
        <w:rPr>
          <w:rFonts w:hint="eastAsia"/>
          <w:sz w:val="28"/>
          <w:szCs w:val="28"/>
        </w:rPr>
      </w:pPr>
      <w:r w:rsidRPr="000269CB">
        <w:rPr>
          <w:rFonts w:hint="eastAsia"/>
          <w:b/>
          <w:sz w:val="28"/>
          <w:szCs w:val="28"/>
        </w:rPr>
        <w:t>日志部分占总成绩的</w:t>
      </w:r>
      <w:r w:rsidRPr="000269CB">
        <w:rPr>
          <w:rFonts w:hint="eastAsia"/>
          <w:b/>
          <w:sz w:val="28"/>
          <w:szCs w:val="28"/>
        </w:rPr>
        <w:t>15%</w:t>
      </w:r>
      <w:r w:rsidRPr="000269CB">
        <w:rPr>
          <w:rFonts w:hint="eastAsia"/>
          <w:sz w:val="28"/>
          <w:szCs w:val="28"/>
        </w:rPr>
        <w:t xml:space="preserve"> </w:t>
      </w:r>
    </w:p>
    <w:p w:rsidR="004923B7" w:rsidRDefault="004923B7" w:rsidP="000269CB">
      <w:pPr>
        <w:ind w:firstLineChars="200" w:firstLine="560"/>
        <w:rPr>
          <w:sz w:val="28"/>
          <w:szCs w:val="28"/>
        </w:rPr>
      </w:pPr>
      <w:r>
        <w:rPr>
          <w:rFonts w:hint="eastAsia"/>
          <w:sz w:val="28"/>
          <w:szCs w:val="28"/>
        </w:rPr>
        <w:t>参考日志范例：见</w:t>
      </w:r>
      <w:r w:rsidR="003037C1">
        <w:rPr>
          <w:rFonts w:hint="eastAsia"/>
          <w:sz w:val="28"/>
          <w:szCs w:val="28"/>
        </w:rPr>
        <w:t>官网</w:t>
      </w:r>
      <w:r w:rsidR="003037C1">
        <w:rPr>
          <w:rFonts w:hint="eastAsia"/>
          <w:sz w:val="28"/>
          <w:szCs w:val="28"/>
        </w:rPr>
        <w:t>www.rcj.org.cn</w:t>
      </w:r>
      <w:bookmarkStart w:id="6" w:name="_GoBack"/>
      <w:bookmarkEnd w:id="6"/>
      <w:r>
        <w:rPr>
          <w:rFonts w:hint="eastAsia"/>
          <w:sz w:val="28"/>
          <w:szCs w:val="28"/>
        </w:rPr>
        <w:t>。</w:t>
      </w:r>
    </w:p>
    <w:p w:rsidR="004923B7" w:rsidRDefault="004923B7" w:rsidP="004923B7">
      <w:pPr>
        <w:rPr>
          <w:sz w:val="28"/>
          <w:szCs w:val="28"/>
        </w:rPr>
      </w:pPr>
      <w:r>
        <w:rPr>
          <w:rFonts w:hint="eastAsia"/>
          <w:sz w:val="28"/>
          <w:szCs w:val="28"/>
        </w:rPr>
        <w:t>6.4</w:t>
      </w:r>
      <w:r>
        <w:rPr>
          <w:rFonts w:hint="eastAsia"/>
          <w:sz w:val="28"/>
          <w:szCs w:val="28"/>
        </w:rPr>
        <w:t>比赛项目及规则</w:t>
      </w:r>
    </w:p>
    <w:p w:rsidR="004923B7" w:rsidRDefault="004923B7" w:rsidP="004923B7">
      <w:pPr>
        <w:rPr>
          <w:sz w:val="28"/>
          <w:szCs w:val="28"/>
        </w:rPr>
      </w:pPr>
      <w:r>
        <w:rPr>
          <w:rFonts w:hint="eastAsia"/>
          <w:sz w:val="28"/>
          <w:szCs w:val="28"/>
        </w:rPr>
        <w:t>6.4.1</w:t>
      </w:r>
      <w:r>
        <w:rPr>
          <w:rFonts w:hint="eastAsia"/>
          <w:sz w:val="28"/>
          <w:szCs w:val="28"/>
        </w:rPr>
        <w:t>比赛项目</w:t>
      </w:r>
    </w:p>
    <w:p w:rsidR="004923B7" w:rsidRDefault="004923B7" w:rsidP="004923B7">
      <w:pPr>
        <w:rPr>
          <w:sz w:val="28"/>
          <w:szCs w:val="28"/>
        </w:rPr>
      </w:pPr>
      <w:r>
        <w:rPr>
          <w:rFonts w:hint="eastAsia"/>
          <w:sz w:val="28"/>
          <w:szCs w:val="28"/>
        </w:rPr>
        <w:t>6. 4.1.1 RCJ</w:t>
      </w:r>
      <w:r>
        <w:rPr>
          <w:rFonts w:hint="eastAsia"/>
          <w:sz w:val="28"/>
          <w:szCs w:val="28"/>
        </w:rPr>
        <w:t>国际</w:t>
      </w:r>
      <w:proofErr w:type="gramStart"/>
      <w:r>
        <w:rPr>
          <w:rFonts w:hint="eastAsia"/>
          <w:sz w:val="28"/>
          <w:szCs w:val="28"/>
        </w:rPr>
        <w:t>赛标准</w:t>
      </w:r>
      <w:proofErr w:type="gramEnd"/>
      <w:r>
        <w:rPr>
          <w:rFonts w:hint="eastAsia"/>
          <w:sz w:val="28"/>
          <w:szCs w:val="28"/>
        </w:rPr>
        <w:t>项目</w:t>
      </w:r>
    </w:p>
    <w:p w:rsidR="004923B7" w:rsidRDefault="004923B7" w:rsidP="004923B7">
      <w:pPr>
        <w:ind w:firstLineChars="100" w:firstLine="280"/>
        <w:rPr>
          <w:sz w:val="28"/>
          <w:szCs w:val="28"/>
        </w:rPr>
      </w:pPr>
      <w:r>
        <w:rPr>
          <w:rFonts w:hint="eastAsia"/>
          <w:sz w:val="28"/>
          <w:szCs w:val="28"/>
        </w:rPr>
        <w:t xml:space="preserve"> 1</w:t>
      </w:r>
      <w:r>
        <w:rPr>
          <w:rFonts w:hint="eastAsia"/>
          <w:sz w:val="28"/>
          <w:szCs w:val="28"/>
        </w:rPr>
        <w:t>、无边框</w:t>
      </w:r>
      <w:proofErr w:type="gramStart"/>
      <w:r>
        <w:rPr>
          <w:rFonts w:hint="eastAsia"/>
          <w:sz w:val="28"/>
          <w:szCs w:val="28"/>
        </w:rPr>
        <w:t>轻量组足球</w:t>
      </w:r>
      <w:proofErr w:type="gramEnd"/>
      <w:r>
        <w:rPr>
          <w:rFonts w:hint="eastAsia"/>
          <w:sz w:val="28"/>
          <w:szCs w:val="28"/>
        </w:rPr>
        <w:t>（小学）</w:t>
      </w:r>
    </w:p>
    <w:p w:rsidR="004923B7" w:rsidRDefault="004923B7" w:rsidP="004923B7">
      <w:pPr>
        <w:ind w:firstLineChars="100" w:firstLine="280"/>
        <w:rPr>
          <w:sz w:val="28"/>
          <w:szCs w:val="28"/>
        </w:rPr>
      </w:pPr>
      <w:r>
        <w:rPr>
          <w:rFonts w:hint="eastAsia"/>
          <w:sz w:val="28"/>
          <w:szCs w:val="28"/>
        </w:rPr>
        <w:t xml:space="preserve"> 2</w:t>
      </w:r>
      <w:r>
        <w:rPr>
          <w:rFonts w:hint="eastAsia"/>
          <w:sz w:val="28"/>
          <w:szCs w:val="28"/>
        </w:rPr>
        <w:t>、无边框</w:t>
      </w:r>
      <w:proofErr w:type="gramStart"/>
      <w:r>
        <w:rPr>
          <w:rFonts w:hint="eastAsia"/>
          <w:sz w:val="28"/>
          <w:szCs w:val="28"/>
        </w:rPr>
        <w:t>轻量组足球</w:t>
      </w:r>
      <w:proofErr w:type="gramEnd"/>
      <w:r>
        <w:rPr>
          <w:rFonts w:hint="eastAsia"/>
          <w:sz w:val="28"/>
          <w:szCs w:val="28"/>
        </w:rPr>
        <w:t>（中学）</w:t>
      </w:r>
    </w:p>
    <w:p w:rsidR="004923B7" w:rsidRDefault="004923B7" w:rsidP="004923B7">
      <w:pPr>
        <w:ind w:firstLineChars="100" w:firstLine="280"/>
        <w:rPr>
          <w:sz w:val="28"/>
          <w:szCs w:val="28"/>
        </w:rPr>
      </w:pPr>
      <w:r>
        <w:rPr>
          <w:rFonts w:hint="eastAsia"/>
          <w:sz w:val="28"/>
          <w:szCs w:val="28"/>
        </w:rPr>
        <w:t xml:space="preserve"> 3</w:t>
      </w:r>
      <w:r>
        <w:rPr>
          <w:rFonts w:hint="eastAsia"/>
          <w:sz w:val="28"/>
          <w:szCs w:val="28"/>
        </w:rPr>
        <w:t>、无边框重量组足球（无组别）</w:t>
      </w:r>
    </w:p>
    <w:p w:rsidR="004923B7" w:rsidRDefault="004923B7" w:rsidP="004923B7">
      <w:pPr>
        <w:rPr>
          <w:sz w:val="28"/>
          <w:szCs w:val="28"/>
        </w:rPr>
      </w:pPr>
      <w:r>
        <w:rPr>
          <w:rFonts w:hint="eastAsia"/>
          <w:sz w:val="28"/>
          <w:szCs w:val="28"/>
        </w:rPr>
        <w:t>大场地联队赛：以上</w:t>
      </w:r>
      <w:r>
        <w:rPr>
          <w:rFonts w:hint="eastAsia"/>
          <w:sz w:val="28"/>
          <w:szCs w:val="28"/>
        </w:rPr>
        <w:t>3</w:t>
      </w:r>
      <w:r>
        <w:rPr>
          <w:rFonts w:hint="eastAsia"/>
          <w:sz w:val="28"/>
          <w:szCs w:val="28"/>
        </w:rPr>
        <w:t>个项目必须参加</w:t>
      </w:r>
    </w:p>
    <w:p w:rsidR="004923B7" w:rsidRDefault="004923B7" w:rsidP="004923B7">
      <w:pPr>
        <w:rPr>
          <w:sz w:val="28"/>
          <w:szCs w:val="28"/>
        </w:rPr>
      </w:pPr>
      <w:r>
        <w:rPr>
          <w:rFonts w:hint="eastAsia"/>
          <w:sz w:val="28"/>
          <w:szCs w:val="28"/>
        </w:rPr>
        <w:t xml:space="preserve">6.4.2 RCJ </w:t>
      </w:r>
      <w:r>
        <w:rPr>
          <w:rFonts w:hint="eastAsia"/>
          <w:sz w:val="28"/>
          <w:szCs w:val="28"/>
        </w:rPr>
        <w:t>中国设置入门级项目</w:t>
      </w:r>
    </w:p>
    <w:p w:rsidR="00BB71FD" w:rsidRDefault="004923B7" w:rsidP="00BB71FD">
      <w:pPr>
        <w:ind w:firstLineChars="200" w:firstLine="560"/>
        <w:rPr>
          <w:sz w:val="28"/>
          <w:szCs w:val="28"/>
        </w:rPr>
      </w:pPr>
      <w:r>
        <w:rPr>
          <w:rFonts w:hint="eastAsia"/>
          <w:sz w:val="28"/>
          <w:szCs w:val="28"/>
        </w:rPr>
        <w:t>有边框乐高机器人</w:t>
      </w:r>
      <w:r>
        <w:rPr>
          <w:rFonts w:hint="eastAsia"/>
          <w:sz w:val="28"/>
          <w:szCs w:val="28"/>
        </w:rPr>
        <w:t xml:space="preserve"> 1 </w:t>
      </w:r>
      <w:r>
        <w:rPr>
          <w:rFonts w:hint="eastAsia"/>
          <w:sz w:val="28"/>
          <w:szCs w:val="28"/>
        </w:rPr>
        <w:t>对</w:t>
      </w:r>
      <w:r>
        <w:rPr>
          <w:rFonts w:hint="eastAsia"/>
          <w:sz w:val="28"/>
          <w:szCs w:val="28"/>
        </w:rPr>
        <w:t xml:space="preserve"> 1</w:t>
      </w:r>
      <w:r>
        <w:rPr>
          <w:rFonts w:hint="eastAsia"/>
          <w:sz w:val="28"/>
          <w:szCs w:val="28"/>
        </w:rPr>
        <w:t>（小学）</w:t>
      </w:r>
      <w:r>
        <w:rPr>
          <w:rFonts w:hint="eastAsia"/>
          <w:sz w:val="28"/>
          <w:szCs w:val="28"/>
        </w:rPr>
        <w:tab/>
      </w:r>
    </w:p>
    <w:p w:rsidR="004923B7" w:rsidRDefault="004923B7" w:rsidP="00BB71FD">
      <w:pPr>
        <w:ind w:firstLineChars="200" w:firstLine="560"/>
        <w:rPr>
          <w:sz w:val="28"/>
          <w:szCs w:val="28"/>
        </w:rPr>
      </w:pPr>
      <w:r>
        <w:rPr>
          <w:rFonts w:hint="eastAsia"/>
          <w:sz w:val="28"/>
          <w:szCs w:val="28"/>
        </w:rPr>
        <w:t>有边框乐高机器人</w:t>
      </w:r>
      <w:r>
        <w:rPr>
          <w:rFonts w:hint="eastAsia"/>
          <w:sz w:val="28"/>
          <w:szCs w:val="28"/>
        </w:rPr>
        <w:t xml:space="preserve"> 2 </w:t>
      </w:r>
      <w:r>
        <w:rPr>
          <w:rFonts w:hint="eastAsia"/>
          <w:sz w:val="28"/>
          <w:szCs w:val="28"/>
        </w:rPr>
        <w:t>对</w:t>
      </w:r>
      <w:r>
        <w:rPr>
          <w:rFonts w:hint="eastAsia"/>
          <w:sz w:val="28"/>
          <w:szCs w:val="28"/>
        </w:rPr>
        <w:t xml:space="preserve"> 2</w:t>
      </w:r>
      <w:r>
        <w:rPr>
          <w:rFonts w:hint="eastAsia"/>
          <w:sz w:val="28"/>
          <w:szCs w:val="28"/>
        </w:rPr>
        <w:t>（中学）</w:t>
      </w:r>
    </w:p>
    <w:p w:rsidR="00C80BE7" w:rsidRPr="00BB71FD" w:rsidRDefault="00C80BE7" w:rsidP="00704BD8">
      <w:pPr>
        <w:jc w:val="left"/>
        <w:rPr>
          <w:b/>
          <w:bCs/>
          <w:sz w:val="32"/>
          <w:szCs w:val="32"/>
        </w:rPr>
      </w:pPr>
    </w:p>
    <w:p w:rsidR="00204760" w:rsidRPr="00BB71FD" w:rsidRDefault="00A71061" w:rsidP="00BB71FD">
      <w:pPr>
        <w:jc w:val="left"/>
        <w:rPr>
          <w:b/>
          <w:bCs/>
          <w:sz w:val="36"/>
          <w:szCs w:val="36"/>
        </w:rPr>
      </w:pPr>
      <w:bookmarkStart w:id="7" w:name="_Toc450685808"/>
      <w:r w:rsidRPr="00BB71FD">
        <w:rPr>
          <w:rFonts w:hint="eastAsia"/>
          <w:b/>
          <w:bCs/>
          <w:sz w:val="36"/>
          <w:szCs w:val="36"/>
        </w:rPr>
        <w:t>七</w:t>
      </w:r>
      <w:r w:rsidR="005C3973" w:rsidRPr="00BB71FD">
        <w:rPr>
          <w:rFonts w:hint="eastAsia"/>
          <w:b/>
          <w:bCs/>
          <w:sz w:val="36"/>
          <w:szCs w:val="36"/>
        </w:rPr>
        <w:t>、赛程赛制</w:t>
      </w:r>
      <w:bookmarkEnd w:id="7"/>
    </w:p>
    <w:p w:rsidR="00204760" w:rsidRDefault="00A71061">
      <w:pPr>
        <w:rPr>
          <w:sz w:val="28"/>
          <w:szCs w:val="28"/>
        </w:rPr>
      </w:pPr>
      <w:r>
        <w:rPr>
          <w:rFonts w:hint="eastAsia"/>
          <w:sz w:val="28"/>
          <w:szCs w:val="28"/>
        </w:rPr>
        <w:t>7</w:t>
      </w:r>
      <w:r w:rsidR="005C3973">
        <w:rPr>
          <w:rFonts w:hint="eastAsia"/>
          <w:sz w:val="28"/>
          <w:szCs w:val="28"/>
        </w:rPr>
        <w:t>.1</w:t>
      </w:r>
      <w:r w:rsidR="005C3973">
        <w:rPr>
          <w:rFonts w:hint="eastAsia"/>
          <w:sz w:val="28"/>
          <w:szCs w:val="28"/>
        </w:rPr>
        <w:t>比赛流程和时长</w:t>
      </w:r>
    </w:p>
    <w:p w:rsidR="00204760" w:rsidRDefault="00704BD8">
      <w:pPr>
        <w:ind w:firstLineChars="200" w:firstLine="560"/>
        <w:rPr>
          <w:sz w:val="28"/>
          <w:szCs w:val="28"/>
        </w:rPr>
      </w:pPr>
      <w:r w:rsidRPr="00704BD8">
        <w:rPr>
          <w:rFonts w:hint="eastAsia"/>
          <w:color w:val="FF0000"/>
          <w:sz w:val="28"/>
          <w:szCs w:val="28"/>
        </w:rPr>
        <w:t>RCJ</w:t>
      </w:r>
      <w:r w:rsidRPr="00704BD8">
        <w:rPr>
          <w:rFonts w:hint="eastAsia"/>
          <w:color w:val="FF0000"/>
          <w:sz w:val="28"/>
          <w:szCs w:val="28"/>
        </w:rPr>
        <w:t>足球比赛包含两队机器人彼此对抗，</w:t>
      </w:r>
      <w:r>
        <w:rPr>
          <w:rFonts w:hint="eastAsia"/>
          <w:color w:val="FF0000"/>
          <w:sz w:val="28"/>
          <w:szCs w:val="28"/>
        </w:rPr>
        <w:t>每队有两台机器人上场。</w:t>
      </w:r>
      <w:r w:rsidR="005C3973">
        <w:rPr>
          <w:rFonts w:hint="eastAsia"/>
          <w:sz w:val="28"/>
          <w:szCs w:val="28"/>
        </w:rPr>
        <w:t>每场比赛包含上下两个半场。每个半场</w:t>
      </w:r>
      <w:r w:rsidR="00914F70">
        <w:rPr>
          <w:rFonts w:hint="eastAsia"/>
          <w:sz w:val="28"/>
          <w:szCs w:val="28"/>
        </w:rPr>
        <w:t>10</w:t>
      </w:r>
      <w:r w:rsidR="005C3973">
        <w:rPr>
          <w:rFonts w:hint="eastAsia"/>
          <w:sz w:val="28"/>
          <w:szCs w:val="28"/>
        </w:rPr>
        <w:t>分钟。上下半场之间休息</w:t>
      </w:r>
      <w:r w:rsidR="005C3973">
        <w:rPr>
          <w:rFonts w:hint="eastAsia"/>
          <w:sz w:val="28"/>
          <w:szCs w:val="28"/>
        </w:rPr>
        <w:lastRenderedPageBreak/>
        <w:t>5</w:t>
      </w:r>
      <w:r w:rsidR="005C3973">
        <w:rPr>
          <w:rFonts w:hint="eastAsia"/>
          <w:sz w:val="28"/>
          <w:szCs w:val="28"/>
        </w:rPr>
        <w:t>分钟。</w:t>
      </w:r>
    </w:p>
    <w:p w:rsidR="00204760" w:rsidRDefault="005C3973">
      <w:pPr>
        <w:ind w:firstLineChars="200" w:firstLine="560"/>
        <w:rPr>
          <w:sz w:val="28"/>
          <w:szCs w:val="28"/>
        </w:rPr>
      </w:pPr>
      <w:r>
        <w:rPr>
          <w:rFonts w:hint="eastAsia"/>
          <w:sz w:val="28"/>
          <w:szCs w:val="28"/>
        </w:rPr>
        <w:t>比赛连续计时，除非裁判因比赛需要去咨询组委会成员，否则中间不停顿。计时器将由裁判或者助理裁判控制。</w:t>
      </w:r>
    </w:p>
    <w:p w:rsidR="00204760" w:rsidRPr="002D1FA6" w:rsidRDefault="005C3973">
      <w:pPr>
        <w:ind w:firstLineChars="200" w:firstLine="560"/>
        <w:rPr>
          <w:sz w:val="28"/>
          <w:szCs w:val="28"/>
        </w:rPr>
      </w:pPr>
      <w:r>
        <w:rPr>
          <w:rFonts w:hint="eastAsia"/>
          <w:sz w:val="28"/>
          <w:szCs w:val="28"/>
        </w:rPr>
        <w:t>参赛队必须在比赛开始之前提前</w:t>
      </w:r>
      <w:r>
        <w:rPr>
          <w:rFonts w:hint="eastAsia"/>
          <w:sz w:val="28"/>
          <w:szCs w:val="28"/>
        </w:rPr>
        <w:t>5</w:t>
      </w:r>
      <w:r>
        <w:rPr>
          <w:rFonts w:hint="eastAsia"/>
          <w:sz w:val="28"/>
          <w:szCs w:val="28"/>
        </w:rPr>
        <w:t>分钟到达指定赛台。不能因为在检录处就可以迟到。如果迟于比赛开始时间到达，</w:t>
      </w:r>
      <w:r w:rsidRPr="002D1FA6">
        <w:rPr>
          <w:rFonts w:hint="eastAsia"/>
          <w:color w:val="FF0000"/>
          <w:sz w:val="28"/>
          <w:szCs w:val="28"/>
        </w:rPr>
        <w:t>那么每迟到</w:t>
      </w:r>
      <w:r w:rsidR="002D1FA6">
        <w:rPr>
          <w:rFonts w:hint="eastAsia"/>
          <w:color w:val="FF0000"/>
          <w:sz w:val="28"/>
          <w:szCs w:val="28"/>
        </w:rPr>
        <w:t>三十秒</w:t>
      </w:r>
      <w:r w:rsidR="00707F2A">
        <w:rPr>
          <w:rFonts w:hint="eastAsia"/>
          <w:color w:val="FF0000"/>
          <w:sz w:val="28"/>
          <w:szCs w:val="28"/>
        </w:rPr>
        <w:t>裁判便会</w:t>
      </w:r>
      <w:r w:rsidRPr="002D1FA6">
        <w:rPr>
          <w:rFonts w:hint="eastAsia"/>
          <w:color w:val="FF0000"/>
          <w:sz w:val="28"/>
          <w:szCs w:val="28"/>
        </w:rPr>
        <w:t>罚该队输一个球。</w:t>
      </w:r>
      <w:r w:rsidR="002D1FA6" w:rsidRPr="002D1FA6">
        <w:rPr>
          <w:rFonts w:hint="eastAsia"/>
          <w:color w:val="FF0000"/>
          <w:sz w:val="28"/>
          <w:szCs w:val="28"/>
        </w:rPr>
        <w:t>任何情况下，不论比赛还有多少时间，两队的比分差</w:t>
      </w:r>
      <w:r w:rsidR="00600CE2">
        <w:rPr>
          <w:rFonts w:hint="eastAsia"/>
          <w:color w:val="FF0000"/>
          <w:sz w:val="28"/>
          <w:szCs w:val="28"/>
        </w:rPr>
        <w:t>值</w:t>
      </w:r>
      <w:r w:rsidR="002D1FA6" w:rsidRPr="002D1FA6">
        <w:rPr>
          <w:rFonts w:hint="eastAsia"/>
          <w:color w:val="FF0000"/>
          <w:sz w:val="28"/>
          <w:szCs w:val="28"/>
        </w:rPr>
        <w:t>达到</w:t>
      </w:r>
      <w:r w:rsidR="002D1FA6" w:rsidRPr="002D1FA6">
        <w:rPr>
          <w:rFonts w:hint="eastAsia"/>
          <w:color w:val="FF0000"/>
          <w:sz w:val="28"/>
          <w:szCs w:val="28"/>
        </w:rPr>
        <w:t>10</w:t>
      </w:r>
      <w:r w:rsidR="002D1FA6" w:rsidRPr="002D1FA6">
        <w:rPr>
          <w:rFonts w:hint="eastAsia"/>
          <w:color w:val="FF0000"/>
          <w:sz w:val="28"/>
          <w:szCs w:val="28"/>
        </w:rPr>
        <w:t>即结束比赛。</w:t>
      </w:r>
    </w:p>
    <w:p w:rsidR="00204760" w:rsidRDefault="00A71061">
      <w:pPr>
        <w:rPr>
          <w:sz w:val="28"/>
          <w:szCs w:val="28"/>
        </w:rPr>
      </w:pPr>
      <w:r>
        <w:rPr>
          <w:rFonts w:hint="eastAsia"/>
          <w:sz w:val="28"/>
          <w:szCs w:val="28"/>
        </w:rPr>
        <w:t>7</w:t>
      </w:r>
      <w:r w:rsidR="005C3973">
        <w:rPr>
          <w:rFonts w:hint="eastAsia"/>
          <w:sz w:val="28"/>
          <w:szCs w:val="28"/>
        </w:rPr>
        <w:t>.2</w:t>
      </w:r>
      <w:r w:rsidR="005C3973">
        <w:rPr>
          <w:rFonts w:hint="eastAsia"/>
          <w:sz w:val="28"/>
          <w:szCs w:val="28"/>
        </w:rPr>
        <w:t>赛前准备</w:t>
      </w:r>
    </w:p>
    <w:p w:rsidR="00204760" w:rsidRDefault="005C3973">
      <w:pPr>
        <w:ind w:firstLineChars="200" w:firstLine="560"/>
        <w:rPr>
          <w:sz w:val="28"/>
          <w:szCs w:val="28"/>
        </w:rPr>
      </w:pPr>
      <w:r>
        <w:rPr>
          <w:rFonts w:hint="eastAsia"/>
          <w:sz w:val="28"/>
          <w:szCs w:val="28"/>
        </w:rPr>
        <w:t>上半场开始前，由裁判掷硬币。由抽签时排号靠前的参赛队先猜。猜中的一方可以选择挑</w:t>
      </w:r>
      <w:proofErr w:type="gramStart"/>
      <w:r>
        <w:rPr>
          <w:rFonts w:hint="eastAsia"/>
          <w:sz w:val="28"/>
          <w:szCs w:val="28"/>
        </w:rPr>
        <w:t>边或者</w:t>
      </w:r>
      <w:proofErr w:type="gramEnd"/>
      <w:r>
        <w:rPr>
          <w:rFonts w:hint="eastAsia"/>
          <w:sz w:val="28"/>
          <w:szCs w:val="28"/>
        </w:rPr>
        <w:t>开球。另一方</w:t>
      </w:r>
      <w:r w:rsidR="00600CE2">
        <w:rPr>
          <w:rFonts w:hint="eastAsia"/>
          <w:sz w:val="28"/>
          <w:szCs w:val="28"/>
        </w:rPr>
        <w:t>执行</w:t>
      </w:r>
      <w:r>
        <w:rPr>
          <w:rFonts w:hint="eastAsia"/>
          <w:sz w:val="28"/>
          <w:szCs w:val="28"/>
        </w:rPr>
        <w:t>剩下的一项。上半场结束后两队将换边。上半场</w:t>
      </w:r>
      <w:proofErr w:type="gramStart"/>
      <w:r>
        <w:rPr>
          <w:rFonts w:hint="eastAsia"/>
          <w:sz w:val="28"/>
          <w:szCs w:val="28"/>
        </w:rPr>
        <w:t>不</w:t>
      </w:r>
      <w:proofErr w:type="gramEnd"/>
      <w:r>
        <w:rPr>
          <w:rFonts w:hint="eastAsia"/>
          <w:sz w:val="28"/>
          <w:szCs w:val="28"/>
        </w:rPr>
        <w:t>开球的一队在下半场中开球。</w:t>
      </w:r>
    </w:p>
    <w:p w:rsidR="00204760" w:rsidRDefault="00A71061">
      <w:pPr>
        <w:rPr>
          <w:sz w:val="28"/>
          <w:szCs w:val="28"/>
        </w:rPr>
      </w:pPr>
      <w:r>
        <w:rPr>
          <w:rFonts w:hint="eastAsia"/>
          <w:sz w:val="28"/>
          <w:szCs w:val="28"/>
        </w:rPr>
        <w:t>7</w:t>
      </w:r>
      <w:r w:rsidR="005C3973">
        <w:rPr>
          <w:rFonts w:hint="eastAsia"/>
          <w:sz w:val="28"/>
          <w:szCs w:val="28"/>
        </w:rPr>
        <w:t>.3</w:t>
      </w:r>
      <w:r w:rsidR="005C3973">
        <w:rPr>
          <w:rFonts w:hint="eastAsia"/>
          <w:sz w:val="28"/>
          <w:szCs w:val="28"/>
        </w:rPr>
        <w:t>开球</w:t>
      </w:r>
    </w:p>
    <w:p w:rsidR="00204760" w:rsidRDefault="005C3973">
      <w:pPr>
        <w:ind w:firstLineChars="200" w:firstLine="560"/>
        <w:rPr>
          <w:sz w:val="28"/>
          <w:szCs w:val="28"/>
        </w:rPr>
      </w:pPr>
      <w:r>
        <w:rPr>
          <w:rFonts w:hint="eastAsia"/>
          <w:sz w:val="28"/>
          <w:szCs w:val="28"/>
        </w:rPr>
        <w:t>每个半场的比赛</w:t>
      </w:r>
      <w:r w:rsidR="00600CE2">
        <w:rPr>
          <w:rFonts w:hint="eastAsia"/>
          <w:sz w:val="28"/>
          <w:szCs w:val="28"/>
        </w:rPr>
        <w:t>以开球的方式开始</w:t>
      </w:r>
      <w:r>
        <w:rPr>
          <w:rFonts w:hint="eastAsia"/>
          <w:sz w:val="28"/>
          <w:szCs w:val="28"/>
        </w:rPr>
        <w:t>。所有的机器人必须位于自己的半场。所有的机器人必须是静止不动的。</w:t>
      </w:r>
      <w:r w:rsidR="00600CE2">
        <w:rPr>
          <w:rFonts w:hint="eastAsia"/>
          <w:sz w:val="28"/>
          <w:szCs w:val="28"/>
        </w:rPr>
        <w:t>由</w:t>
      </w:r>
      <w:r>
        <w:rPr>
          <w:rFonts w:hint="eastAsia"/>
          <w:sz w:val="28"/>
          <w:szCs w:val="28"/>
        </w:rPr>
        <w:t>裁判将足球放在场地正中。</w:t>
      </w:r>
    </w:p>
    <w:p w:rsidR="00204760" w:rsidRPr="003C30ED" w:rsidRDefault="005C3973" w:rsidP="00D67FE5">
      <w:pPr>
        <w:ind w:firstLineChars="200" w:firstLine="560"/>
        <w:rPr>
          <w:sz w:val="28"/>
          <w:szCs w:val="28"/>
        </w:rPr>
      </w:pPr>
      <w:r>
        <w:rPr>
          <w:rFonts w:hint="eastAsia"/>
          <w:sz w:val="28"/>
          <w:szCs w:val="28"/>
        </w:rPr>
        <w:t>开球的一方先摆机器人。</w:t>
      </w:r>
      <w:proofErr w:type="gramStart"/>
      <w:r>
        <w:rPr>
          <w:rFonts w:hint="eastAsia"/>
          <w:sz w:val="28"/>
          <w:szCs w:val="28"/>
        </w:rPr>
        <w:t>不</w:t>
      </w:r>
      <w:proofErr w:type="gramEnd"/>
      <w:r>
        <w:rPr>
          <w:rFonts w:hint="eastAsia"/>
          <w:sz w:val="28"/>
          <w:szCs w:val="28"/>
        </w:rPr>
        <w:t>开球的一方等开球方放好之后可以把机器人摆放到自己的半场。</w:t>
      </w:r>
      <w:proofErr w:type="gramStart"/>
      <w:r>
        <w:rPr>
          <w:rFonts w:hint="eastAsia"/>
          <w:sz w:val="28"/>
          <w:szCs w:val="28"/>
        </w:rPr>
        <w:t>不</w:t>
      </w:r>
      <w:proofErr w:type="gramEnd"/>
      <w:r>
        <w:rPr>
          <w:rFonts w:hint="eastAsia"/>
          <w:sz w:val="28"/>
          <w:szCs w:val="28"/>
        </w:rPr>
        <w:t>开球的机器人都必须离球至少</w:t>
      </w:r>
      <w:r>
        <w:rPr>
          <w:rFonts w:hint="eastAsia"/>
          <w:sz w:val="28"/>
          <w:szCs w:val="28"/>
        </w:rPr>
        <w:t>30</w:t>
      </w:r>
      <w:r w:rsidR="00600CE2">
        <w:rPr>
          <w:rFonts w:hint="eastAsia"/>
          <w:sz w:val="28"/>
          <w:szCs w:val="28"/>
        </w:rPr>
        <w:t>厘米，也就是在中圈外</w:t>
      </w:r>
      <w:r w:rsidR="00D67FE5">
        <w:rPr>
          <w:rFonts w:hint="eastAsia"/>
          <w:sz w:val="28"/>
          <w:szCs w:val="28"/>
        </w:rPr>
        <w:t>。</w:t>
      </w:r>
      <w:r w:rsidR="00D67FE5" w:rsidRPr="003C30ED">
        <w:rPr>
          <w:rFonts w:hint="eastAsia"/>
          <w:sz w:val="28"/>
          <w:szCs w:val="28"/>
        </w:rPr>
        <w:t>两队的机器人都</w:t>
      </w:r>
      <w:r w:rsidR="00600CE2" w:rsidRPr="003C30ED">
        <w:rPr>
          <w:rFonts w:hint="eastAsia"/>
          <w:sz w:val="28"/>
          <w:szCs w:val="28"/>
        </w:rPr>
        <w:t>不能摆在球门线后，不能摆在边界外</w:t>
      </w:r>
      <w:r w:rsidR="0025268C" w:rsidRPr="003C30ED">
        <w:rPr>
          <w:rFonts w:hint="eastAsia"/>
          <w:sz w:val="28"/>
          <w:szCs w:val="28"/>
        </w:rPr>
        <w:t>，</w:t>
      </w:r>
      <w:r w:rsidR="00D67FE5" w:rsidRPr="003C30ED">
        <w:rPr>
          <w:rFonts w:hint="eastAsia"/>
          <w:sz w:val="28"/>
          <w:szCs w:val="28"/>
        </w:rPr>
        <w:t>一旦摆放之后不能移动。</w:t>
      </w:r>
    </w:p>
    <w:p w:rsidR="00204760" w:rsidRDefault="005C3973">
      <w:pPr>
        <w:ind w:firstLineChars="200" w:firstLine="560"/>
        <w:rPr>
          <w:sz w:val="28"/>
          <w:szCs w:val="28"/>
        </w:rPr>
      </w:pPr>
      <w:r>
        <w:rPr>
          <w:rFonts w:hint="eastAsia"/>
          <w:sz w:val="28"/>
          <w:szCs w:val="28"/>
        </w:rPr>
        <w:t>裁判可以调整机器人的摆位，以保证符合规定。</w:t>
      </w:r>
    </w:p>
    <w:p w:rsidR="00204760" w:rsidRDefault="005C3973">
      <w:pPr>
        <w:ind w:firstLineChars="200" w:firstLine="560"/>
        <w:rPr>
          <w:sz w:val="28"/>
          <w:szCs w:val="28"/>
        </w:rPr>
      </w:pPr>
      <w:r>
        <w:rPr>
          <w:rFonts w:hint="eastAsia"/>
          <w:sz w:val="28"/>
          <w:szCs w:val="28"/>
        </w:rPr>
        <w:t>在裁判下令后（通常是使用哨子发令），所有的机器人由每队队长立刻开动。抢在</w:t>
      </w:r>
      <w:proofErr w:type="gramStart"/>
      <w:r>
        <w:rPr>
          <w:rFonts w:hint="eastAsia"/>
          <w:sz w:val="28"/>
          <w:szCs w:val="28"/>
        </w:rPr>
        <w:t>哨</w:t>
      </w:r>
      <w:proofErr w:type="gramEnd"/>
      <w:r>
        <w:rPr>
          <w:rFonts w:hint="eastAsia"/>
          <w:sz w:val="28"/>
          <w:szCs w:val="28"/>
        </w:rPr>
        <w:t>响前开动的机器人将作为“损坏的机器人”被裁</w:t>
      </w:r>
      <w:r>
        <w:rPr>
          <w:rFonts w:hint="eastAsia"/>
          <w:sz w:val="28"/>
          <w:szCs w:val="28"/>
        </w:rPr>
        <w:lastRenderedPageBreak/>
        <w:t>判移出场地。</w:t>
      </w:r>
    </w:p>
    <w:p w:rsidR="00204760" w:rsidRDefault="00A71061">
      <w:pPr>
        <w:rPr>
          <w:sz w:val="28"/>
          <w:szCs w:val="28"/>
        </w:rPr>
      </w:pPr>
      <w:r>
        <w:rPr>
          <w:rFonts w:hint="eastAsia"/>
          <w:sz w:val="28"/>
          <w:szCs w:val="28"/>
        </w:rPr>
        <w:t>7</w:t>
      </w:r>
      <w:r w:rsidR="005C3973">
        <w:rPr>
          <w:rFonts w:hint="eastAsia"/>
          <w:sz w:val="28"/>
          <w:szCs w:val="28"/>
        </w:rPr>
        <w:t>.4</w:t>
      </w:r>
      <w:r w:rsidR="005C3973">
        <w:rPr>
          <w:rFonts w:hint="eastAsia"/>
          <w:sz w:val="28"/>
          <w:szCs w:val="28"/>
        </w:rPr>
        <w:t>人为干扰</w:t>
      </w:r>
    </w:p>
    <w:p w:rsidR="00204760" w:rsidRDefault="005C3973">
      <w:pPr>
        <w:ind w:firstLineChars="200" w:firstLine="560"/>
        <w:rPr>
          <w:sz w:val="28"/>
          <w:szCs w:val="28"/>
        </w:rPr>
      </w:pPr>
      <w:r>
        <w:rPr>
          <w:rFonts w:hint="eastAsia"/>
          <w:sz w:val="28"/>
          <w:szCs w:val="28"/>
        </w:rPr>
        <w:t>除了开球之外，除非有裁判明确的要求，禁止任何对机器人的人为干扰，如触碰机器人等。违规的参赛队或者队员有可能被取消比赛资格。</w:t>
      </w:r>
    </w:p>
    <w:p w:rsidR="00204760" w:rsidRDefault="005C3973">
      <w:pPr>
        <w:ind w:firstLineChars="200" w:firstLine="560"/>
        <w:rPr>
          <w:sz w:val="28"/>
          <w:szCs w:val="28"/>
        </w:rPr>
      </w:pPr>
      <w:r>
        <w:rPr>
          <w:rFonts w:hint="eastAsia"/>
          <w:sz w:val="28"/>
          <w:szCs w:val="28"/>
        </w:rPr>
        <w:t>仅在机器人未在足球旁、且由于机器人间的对抗而造成被卡住的情况，裁判或助理裁判可以帮助机器人脱困，由于自身设计或编程原因而卡住的不在此列。裁判或助理裁判仅将机器人拉动一点，以便它自己可以再次自由移动。</w:t>
      </w:r>
    </w:p>
    <w:p w:rsidR="00204760" w:rsidRDefault="00A71061">
      <w:pPr>
        <w:rPr>
          <w:sz w:val="28"/>
          <w:szCs w:val="28"/>
        </w:rPr>
      </w:pPr>
      <w:r>
        <w:rPr>
          <w:rFonts w:hint="eastAsia"/>
          <w:sz w:val="28"/>
          <w:szCs w:val="28"/>
        </w:rPr>
        <w:t>7</w:t>
      </w:r>
      <w:r w:rsidR="005C3973">
        <w:rPr>
          <w:rFonts w:hint="eastAsia"/>
          <w:sz w:val="28"/>
          <w:szCs w:val="28"/>
        </w:rPr>
        <w:t>.5</w:t>
      </w:r>
      <w:r w:rsidR="005C3973">
        <w:rPr>
          <w:rFonts w:hint="eastAsia"/>
          <w:sz w:val="28"/>
          <w:szCs w:val="28"/>
        </w:rPr>
        <w:t>球的运动</w:t>
      </w:r>
    </w:p>
    <w:p w:rsidR="00204760" w:rsidRDefault="005C3973">
      <w:pPr>
        <w:ind w:firstLineChars="200" w:firstLine="560"/>
        <w:rPr>
          <w:sz w:val="28"/>
          <w:szCs w:val="28"/>
        </w:rPr>
      </w:pPr>
      <w:r>
        <w:rPr>
          <w:rFonts w:hint="eastAsia"/>
          <w:sz w:val="28"/>
          <w:szCs w:val="28"/>
        </w:rPr>
        <w:t>机器人不得“持球”。“持球”的意思是，通过堵死足球去路从而实现的完全控球。比如说，把球固定在机器人身上；机器人用身体圈住球来阻止其它机器人触球；或使用机器人身体的任何部分将球包围或设法圈住球。机器人移动时球停止滚动，或是球滚动撞到机器人身体时没有回弹，这就说明球是被圈住的。</w:t>
      </w:r>
    </w:p>
    <w:p w:rsidR="004560A9" w:rsidRDefault="005C3973" w:rsidP="004560A9">
      <w:pPr>
        <w:ind w:firstLineChars="200" w:firstLine="560"/>
        <w:rPr>
          <w:sz w:val="28"/>
          <w:szCs w:val="28"/>
        </w:rPr>
      </w:pPr>
      <w:r>
        <w:rPr>
          <w:rFonts w:hint="eastAsia"/>
          <w:sz w:val="28"/>
          <w:szCs w:val="28"/>
        </w:rPr>
        <w:t>唯一不被认为是“持球”的就是使用盘球装置，它可以给球提供向后旋转的动力，将</w:t>
      </w:r>
      <w:proofErr w:type="gramStart"/>
      <w:r>
        <w:rPr>
          <w:rFonts w:hint="eastAsia"/>
          <w:sz w:val="28"/>
          <w:szCs w:val="28"/>
        </w:rPr>
        <w:t>球维持</w:t>
      </w:r>
      <w:proofErr w:type="gramEnd"/>
      <w:r>
        <w:rPr>
          <w:rFonts w:hint="eastAsia"/>
          <w:sz w:val="28"/>
          <w:szCs w:val="28"/>
        </w:rPr>
        <w:t>在转盘的表面上，这称为“盘</w:t>
      </w:r>
      <w:r>
        <w:rPr>
          <w:rFonts w:hint="eastAsia"/>
          <w:sz w:val="28"/>
          <w:szCs w:val="28"/>
        </w:rPr>
        <w:t>/</w:t>
      </w:r>
      <w:r>
        <w:rPr>
          <w:rFonts w:hint="eastAsia"/>
          <w:sz w:val="28"/>
          <w:szCs w:val="28"/>
        </w:rPr>
        <w:t>运球”。</w:t>
      </w:r>
    </w:p>
    <w:p w:rsidR="00204760" w:rsidRDefault="005C3973" w:rsidP="004560A9">
      <w:pPr>
        <w:ind w:firstLineChars="200" w:firstLine="560"/>
        <w:rPr>
          <w:sz w:val="28"/>
          <w:szCs w:val="28"/>
        </w:rPr>
      </w:pPr>
      <w:r>
        <w:rPr>
          <w:rFonts w:hint="eastAsia"/>
          <w:sz w:val="28"/>
          <w:szCs w:val="28"/>
        </w:rPr>
        <w:t>其它机器人必须能接触到球。</w:t>
      </w:r>
    </w:p>
    <w:p w:rsidR="00204760" w:rsidRDefault="00A71061">
      <w:pPr>
        <w:rPr>
          <w:sz w:val="28"/>
          <w:szCs w:val="28"/>
        </w:rPr>
      </w:pPr>
      <w:r>
        <w:rPr>
          <w:rFonts w:hint="eastAsia"/>
          <w:sz w:val="28"/>
          <w:szCs w:val="28"/>
        </w:rPr>
        <w:t>7</w:t>
      </w:r>
      <w:r w:rsidR="005C3973">
        <w:rPr>
          <w:rFonts w:hint="eastAsia"/>
          <w:sz w:val="28"/>
          <w:szCs w:val="28"/>
        </w:rPr>
        <w:t>.6</w:t>
      </w:r>
      <w:r w:rsidR="005C3973">
        <w:rPr>
          <w:rFonts w:hint="eastAsia"/>
          <w:sz w:val="28"/>
          <w:szCs w:val="28"/>
        </w:rPr>
        <w:t>计分</w:t>
      </w:r>
    </w:p>
    <w:p w:rsidR="00204760" w:rsidRDefault="005C3973">
      <w:pPr>
        <w:ind w:firstLineChars="200" w:firstLine="560"/>
        <w:rPr>
          <w:sz w:val="28"/>
          <w:szCs w:val="28"/>
        </w:rPr>
      </w:pPr>
      <w:r>
        <w:rPr>
          <w:rFonts w:hint="eastAsia"/>
          <w:sz w:val="28"/>
          <w:szCs w:val="28"/>
        </w:rPr>
        <w:t>当整个足球撞击或者碰到球门后壁，即为进球。无论是进攻或者防守一方机器人造成的进球，都给未被进球的一方记上一分。进球后，由被进球的一方开球，继续比赛。开球前，所有的损坏和离场的机器</w:t>
      </w:r>
      <w:r>
        <w:rPr>
          <w:rFonts w:hint="eastAsia"/>
          <w:sz w:val="28"/>
          <w:szCs w:val="28"/>
        </w:rPr>
        <w:lastRenderedPageBreak/>
        <w:t>人如果可以正常运转，都可以立刻回到场内。</w:t>
      </w:r>
    </w:p>
    <w:p w:rsidR="00204760" w:rsidRDefault="00A71061">
      <w:pPr>
        <w:rPr>
          <w:sz w:val="28"/>
          <w:szCs w:val="28"/>
        </w:rPr>
      </w:pPr>
      <w:r>
        <w:rPr>
          <w:rFonts w:hint="eastAsia"/>
          <w:sz w:val="28"/>
          <w:szCs w:val="28"/>
        </w:rPr>
        <w:t>7</w:t>
      </w:r>
      <w:r w:rsidR="005C3973">
        <w:rPr>
          <w:rFonts w:hint="eastAsia"/>
          <w:sz w:val="28"/>
          <w:szCs w:val="28"/>
        </w:rPr>
        <w:t>.7</w:t>
      </w:r>
      <w:r w:rsidR="005C3973">
        <w:rPr>
          <w:rFonts w:hint="eastAsia"/>
          <w:sz w:val="28"/>
          <w:szCs w:val="28"/>
        </w:rPr>
        <w:t>守门员</w:t>
      </w:r>
    </w:p>
    <w:p w:rsidR="00204760" w:rsidRDefault="005C3973">
      <w:pPr>
        <w:ind w:firstLineChars="200" w:firstLine="560"/>
        <w:rPr>
          <w:sz w:val="28"/>
          <w:szCs w:val="28"/>
        </w:rPr>
      </w:pPr>
      <w:r>
        <w:rPr>
          <w:rFonts w:hint="eastAsia"/>
          <w:sz w:val="28"/>
          <w:szCs w:val="28"/>
        </w:rPr>
        <w:t>首个完全进入自己防守半场的禁区（机器人的所有部分都进入）的机器人被称为“守门员”，直到它有一部分离开禁区为止。</w:t>
      </w:r>
    </w:p>
    <w:p w:rsidR="00204760" w:rsidRDefault="00A82401">
      <w:pPr>
        <w:rPr>
          <w:sz w:val="28"/>
          <w:szCs w:val="28"/>
        </w:rPr>
      </w:pPr>
      <w:r>
        <w:rPr>
          <w:rFonts w:hint="eastAsia"/>
          <w:sz w:val="28"/>
          <w:szCs w:val="28"/>
        </w:rPr>
        <w:t>7</w:t>
      </w:r>
      <w:r w:rsidR="005C3973">
        <w:rPr>
          <w:rFonts w:hint="eastAsia"/>
          <w:sz w:val="28"/>
          <w:szCs w:val="28"/>
        </w:rPr>
        <w:t>.8</w:t>
      </w:r>
      <w:r w:rsidR="005C3973">
        <w:rPr>
          <w:rFonts w:hint="eastAsia"/>
          <w:sz w:val="28"/>
          <w:szCs w:val="28"/>
        </w:rPr>
        <w:t>推人</w:t>
      </w:r>
    </w:p>
    <w:p w:rsidR="00204760" w:rsidRDefault="005C3973">
      <w:pPr>
        <w:ind w:firstLineChars="200" w:firstLine="560"/>
        <w:rPr>
          <w:sz w:val="28"/>
          <w:szCs w:val="28"/>
        </w:rPr>
      </w:pPr>
      <w:r>
        <w:rPr>
          <w:rFonts w:hint="eastAsia"/>
          <w:sz w:val="28"/>
          <w:szCs w:val="28"/>
        </w:rPr>
        <w:t>在禁区内，守门员拥有优先权。进攻机器人不允许以任何方式推挤守门员。</w:t>
      </w:r>
    </w:p>
    <w:p w:rsidR="00204760" w:rsidRDefault="005C3973">
      <w:pPr>
        <w:ind w:firstLineChars="200" w:firstLine="560"/>
        <w:rPr>
          <w:sz w:val="28"/>
          <w:szCs w:val="28"/>
        </w:rPr>
      </w:pPr>
      <w:r>
        <w:rPr>
          <w:rFonts w:hint="eastAsia"/>
          <w:sz w:val="28"/>
          <w:szCs w:val="28"/>
        </w:rPr>
        <w:t>如果攻方和守门员机器人相触，同时它们有至少一方碰到足球的话，足球将被马上移到最近的空坠球点。</w:t>
      </w:r>
    </w:p>
    <w:p w:rsidR="00204760" w:rsidRDefault="005C3973">
      <w:pPr>
        <w:ind w:firstLineChars="200" w:firstLine="560"/>
        <w:rPr>
          <w:sz w:val="28"/>
          <w:szCs w:val="28"/>
        </w:rPr>
      </w:pPr>
      <w:r>
        <w:rPr>
          <w:rFonts w:hint="eastAsia"/>
          <w:sz w:val="28"/>
          <w:szCs w:val="28"/>
        </w:rPr>
        <w:t>如果</w:t>
      </w:r>
      <w:r w:rsidR="004560A9" w:rsidRPr="00E22C31">
        <w:rPr>
          <w:rFonts w:hint="eastAsia"/>
          <w:sz w:val="28"/>
          <w:szCs w:val="28"/>
        </w:rPr>
        <w:t>在推人的</w:t>
      </w:r>
      <w:r w:rsidRPr="00E22C31">
        <w:rPr>
          <w:rFonts w:hint="eastAsia"/>
          <w:sz w:val="28"/>
          <w:szCs w:val="28"/>
        </w:rPr>
        <w:t>情况</w:t>
      </w:r>
      <w:r w:rsidR="004560A9" w:rsidRPr="00E22C31">
        <w:rPr>
          <w:rFonts w:hint="eastAsia"/>
          <w:sz w:val="28"/>
          <w:szCs w:val="28"/>
        </w:rPr>
        <w:t>中</w:t>
      </w:r>
      <w:r>
        <w:rPr>
          <w:rFonts w:hint="eastAsia"/>
          <w:sz w:val="28"/>
          <w:szCs w:val="28"/>
        </w:rPr>
        <w:t>造成进球的，该进球</w:t>
      </w:r>
      <w:r w:rsidR="004560A9">
        <w:rPr>
          <w:rFonts w:hint="eastAsia"/>
          <w:sz w:val="28"/>
          <w:szCs w:val="28"/>
        </w:rPr>
        <w:t>无效</w:t>
      </w:r>
      <w:r>
        <w:rPr>
          <w:rFonts w:hint="eastAsia"/>
          <w:sz w:val="28"/>
          <w:szCs w:val="28"/>
        </w:rPr>
        <w:t>。</w:t>
      </w:r>
    </w:p>
    <w:p w:rsidR="00204760" w:rsidRDefault="00A82401">
      <w:pPr>
        <w:rPr>
          <w:sz w:val="28"/>
          <w:szCs w:val="28"/>
        </w:rPr>
      </w:pPr>
      <w:r>
        <w:rPr>
          <w:rFonts w:hint="eastAsia"/>
          <w:sz w:val="28"/>
          <w:szCs w:val="28"/>
        </w:rPr>
        <w:t>7</w:t>
      </w:r>
      <w:r w:rsidR="005C3973">
        <w:rPr>
          <w:rFonts w:hint="eastAsia"/>
          <w:sz w:val="28"/>
          <w:szCs w:val="28"/>
        </w:rPr>
        <w:t>.9</w:t>
      </w:r>
      <w:r w:rsidR="005C3973">
        <w:rPr>
          <w:rFonts w:hint="eastAsia"/>
          <w:sz w:val="28"/>
          <w:szCs w:val="28"/>
        </w:rPr>
        <w:t>没有进展（死球）</w:t>
      </w:r>
    </w:p>
    <w:p w:rsidR="00204760" w:rsidRDefault="005C3973">
      <w:pPr>
        <w:ind w:firstLineChars="200" w:firstLine="560"/>
        <w:rPr>
          <w:sz w:val="28"/>
          <w:szCs w:val="28"/>
        </w:rPr>
      </w:pPr>
      <w:proofErr w:type="gramStart"/>
      <w:r>
        <w:rPr>
          <w:rFonts w:hint="eastAsia"/>
          <w:sz w:val="28"/>
          <w:szCs w:val="28"/>
        </w:rPr>
        <w:t>当持续</w:t>
      </w:r>
      <w:proofErr w:type="gramEnd"/>
      <w:r>
        <w:rPr>
          <w:rFonts w:hint="eastAsia"/>
          <w:sz w:val="28"/>
          <w:szCs w:val="28"/>
        </w:rPr>
        <w:t>一段时间赛况没有变化时，即为“没有进展”，或称“死球”。典型的“没有进展”情况包括：球被多个机器人夹住，或者卡死在机器人和墙壁之间，这样球和机器人的位置都不会发生变化；或者场地上任何机器人都无法检测到或者接触到球。裁判</w:t>
      </w:r>
      <w:proofErr w:type="gramStart"/>
      <w:r>
        <w:rPr>
          <w:rFonts w:hint="eastAsia"/>
          <w:sz w:val="28"/>
          <w:szCs w:val="28"/>
        </w:rPr>
        <w:t>将先边做</w:t>
      </w:r>
      <w:proofErr w:type="gramEnd"/>
      <w:r>
        <w:rPr>
          <w:rFonts w:hint="eastAsia"/>
          <w:sz w:val="28"/>
          <w:szCs w:val="28"/>
        </w:rPr>
        <w:t>手势边大声倒数，一般倒数五下，具体的细节会由组委会决定，这样能保证所有组别的执法尺度相同。倒数完毕后裁判将宣布“没有进展”，并将足球移到最近的空坠球点。如果这样不能解决“没有进展”，裁判可将足球移到其他</w:t>
      </w:r>
      <w:proofErr w:type="gramStart"/>
      <w:r>
        <w:rPr>
          <w:rFonts w:hint="eastAsia"/>
          <w:sz w:val="28"/>
          <w:szCs w:val="28"/>
        </w:rPr>
        <w:t>的坠球点</w:t>
      </w:r>
      <w:proofErr w:type="gramEnd"/>
      <w:r>
        <w:rPr>
          <w:rFonts w:hint="eastAsia"/>
          <w:sz w:val="28"/>
          <w:szCs w:val="28"/>
        </w:rPr>
        <w:t>。</w:t>
      </w:r>
    </w:p>
    <w:p w:rsidR="00204760" w:rsidRDefault="00A82401">
      <w:pPr>
        <w:rPr>
          <w:sz w:val="28"/>
          <w:szCs w:val="28"/>
        </w:rPr>
      </w:pPr>
      <w:r>
        <w:rPr>
          <w:rFonts w:hint="eastAsia"/>
          <w:sz w:val="28"/>
          <w:szCs w:val="28"/>
        </w:rPr>
        <w:t>7</w:t>
      </w:r>
      <w:r w:rsidR="005C3973">
        <w:rPr>
          <w:rFonts w:hint="eastAsia"/>
          <w:sz w:val="28"/>
          <w:szCs w:val="28"/>
        </w:rPr>
        <w:t>.10</w:t>
      </w:r>
      <w:r w:rsidR="005C3973">
        <w:rPr>
          <w:rFonts w:hint="eastAsia"/>
          <w:sz w:val="28"/>
          <w:szCs w:val="28"/>
        </w:rPr>
        <w:t>出界</w:t>
      </w:r>
    </w:p>
    <w:p w:rsidR="00204760" w:rsidRDefault="005C3973">
      <w:pPr>
        <w:ind w:firstLineChars="200" w:firstLine="560"/>
        <w:rPr>
          <w:sz w:val="28"/>
          <w:szCs w:val="28"/>
        </w:rPr>
      </w:pPr>
      <w:r>
        <w:rPr>
          <w:rFonts w:hint="eastAsia"/>
          <w:sz w:val="28"/>
          <w:szCs w:val="28"/>
        </w:rPr>
        <w:t>如果机器人的整体都移出了内场的白线外，表示该机器人“出界”。这时该机器人将被罚出场外一分钟。比赛继续进行，不会中断。在惩</w:t>
      </w:r>
      <w:r>
        <w:rPr>
          <w:rFonts w:hint="eastAsia"/>
          <w:sz w:val="28"/>
          <w:szCs w:val="28"/>
        </w:rPr>
        <w:lastRenderedPageBreak/>
        <w:t>罚时间结束前，如果出现重新开球的情况，被罚出场的机器人可以重新回到场内，进行比赛。</w:t>
      </w:r>
    </w:p>
    <w:p w:rsidR="00204760" w:rsidRDefault="005C3973">
      <w:pPr>
        <w:ind w:firstLineChars="200" w:firstLine="560"/>
        <w:rPr>
          <w:sz w:val="28"/>
          <w:szCs w:val="28"/>
        </w:rPr>
      </w:pPr>
      <w:r>
        <w:rPr>
          <w:rFonts w:hint="eastAsia"/>
          <w:sz w:val="28"/>
          <w:szCs w:val="28"/>
        </w:rPr>
        <w:t>1</w:t>
      </w:r>
      <w:r>
        <w:rPr>
          <w:rFonts w:hint="eastAsia"/>
          <w:sz w:val="28"/>
          <w:szCs w:val="28"/>
        </w:rPr>
        <w:t>分钟计时从出界机器人被拿出场外时开始。在犯规机器人被拿离场地之前的进球无效，无论该进球是否由该机器人完成。出界机器人允许进行修理。</w:t>
      </w:r>
    </w:p>
    <w:p w:rsidR="00204760" w:rsidRDefault="005C3973">
      <w:pPr>
        <w:ind w:firstLineChars="200" w:firstLine="560"/>
        <w:rPr>
          <w:sz w:val="28"/>
          <w:szCs w:val="28"/>
        </w:rPr>
      </w:pPr>
      <w:r>
        <w:rPr>
          <w:rFonts w:hint="eastAsia"/>
          <w:sz w:val="28"/>
          <w:szCs w:val="28"/>
        </w:rPr>
        <w:t>罚时结束后，机器人将被放在离它被罚出场外</w:t>
      </w:r>
      <w:proofErr w:type="gramStart"/>
      <w:r>
        <w:rPr>
          <w:rFonts w:hint="eastAsia"/>
          <w:sz w:val="28"/>
          <w:szCs w:val="28"/>
        </w:rPr>
        <w:t>时最近</w:t>
      </w:r>
      <w:proofErr w:type="gramEnd"/>
      <w:r>
        <w:rPr>
          <w:rFonts w:hint="eastAsia"/>
          <w:sz w:val="28"/>
          <w:szCs w:val="28"/>
        </w:rPr>
        <w:t>的那个空坠球点，并且不直接面向足球。</w:t>
      </w:r>
    </w:p>
    <w:p w:rsidR="00204760" w:rsidRDefault="005C3973">
      <w:pPr>
        <w:ind w:firstLineChars="200" w:firstLine="560"/>
        <w:rPr>
          <w:sz w:val="28"/>
          <w:szCs w:val="28"/>
        </w:rPr>
      </w:pPr>
      <w:r>
        <w:rPr>
          <w:rFonts w:hint="eastAsia"/>
          <w:sz w:val="28"/>
          <w:szCs w:val="28"/>
        </w:rPr>
        <w:t>如果是由于被其他机器人偶尔推挤出内场的，裁判可以不判出界。这时，裁判可以将此机器人轻推回内场。</w:t>
      </w:r>
    </w:p>
    <w:p w:rsidR="00204760" w:rsidRDefault="005C3973">
      <w:pPr>
        <w:ind w:firstLineChars="200" w:firstLine="560"/>
        <w:rPr>
          <w:sz w:val="28"/>
          <w:szCs w:val="28"/>
        </w:rPr>
      </w:pPr>
      <w:r>
        <w:rPr>
          <w:rFonts w:hint="eastAsia"/>
          <w:sz w:val="28"/>
          <w:szCs w:val="28"/>
        </w:rPr>
        <w:t>允许足球离开内场，再反弹回来。仅限于以下情况发生时，裁判才会宣布“球出界”，并</w:t>
      </w:r>
      <w:proofErr w:type="gramStart"/>
      <w:r>
        <w:rPr>
          <w:rFonts w:hint="eastAsia"/>
          <w:sz w:val="28"/>
          <w:szCs w:val="28"/>
        </w:rPr>
        <w:t>将球移到</w:t>
      </w:r>
      <w:proofErr w:type="gramEnd"/>
      <w:r>
        <w:rPr>
          <w:rFonts w:hint="eastAsia"/>
          <w:sz w:val="28"/>
          <w:szCs w:val="28"/>
        </w:rPr>
        <w:t>最近的空坠球点：</w:t>
      </w:r>
    </w:p>
    <w:p w:rsidR="00204760" w:rsidRDefault="005C3973">
      <w:pPr>
        <w:ind w:firstLineChars="200" w:firstLine="560"/>
        <w:rPr>
          <w:sz w:val="28"/>
          <w:szCs w:val="28"/>
        </w:rPr>
      </w:pPr>
      <w:r>
        <w:rPr>
          <w:rFonts w:hint="eastAsia"/>
          <w:sz w:val="28"/>
          <w:szCs w:val="28"/>
        </w:rPr>
        <w:t>1)</w:t>
      </w:r>
      <w:r>
        <w:rPr>
          <w:rFonts w:hint="eastAsia"/>
          <w:sz w:val="28"/>
          <w:szCs w:val="28"/>
        </w:rPr>
        <w:t>球在内场</w:t>
      </w:r>
      <w:r w:rsidR="00C655D6">
        <w:rPr>
          <w:rFonts w:hint="eastAsia"/>
          <w:sz w:val="28"/>
          <w:szCs w:val="28"/>
        </w:rPr>
        <w:t>界</w:t>
      </w:r>
      <w:r>
        <w:rPr>
          <w:rFonts w:hint="eastAsia"/>
          <w:sz w:val="28"/>
          <w:szCs w:val="28"/>
        </w:rPr>
        <w:t>外时间过长；</w:t>
      </w:r>
    </w:p>
    <w:p w:rsidR="00204760" w:rsidRDefault="005C3973">
      <w:pPr>
        <w:ind w:firstLineChars="200" w:firstLine="560"/>
        <w:rPr>
          <w:sz w:val="28"/>
          <w:szCs w:val="28"/>
        </w:rPr>
      </w:pPr>
      <w:r>
        <w:rPr>
          <w:rFonts w:hint="eastAsia"/>
          <w:sz w:val="28"/>
          <w:szCs w:val="28"/>
        </w:rPr>
        <w:t>2)</w:t>
      </w:r>
      <w:r>
        <w:rPr>
          <w:rFonts w:hint="eastAsia"/>
          <w:sz w:val="28"/>
          <w:szCs w:val="28"/>
        </w:rPr>
        <w:t>任何机器人在不出界的情况下都无法将球带回内场；</w:t>
      </w:r>
    </w:p>
    <w:p w:rsidR="00204760" w:rsidRDefault="005C3973">
      <w:pPr>
        <w:ind w:firstLineChars="200" w:firstLine="560"/>
        <w:rPr>
          <w:sz w:val="28"/>
          <w:szCs w:val="28"/>
        </w:rPr>
      </w:pPr>
      <w:r>
        <w:rPr>
          <w:rFonts w:hint="eastAsia"/>
          <w:sz w:val="28"/>
          <w:szCs w:val="28"/>
        </w:rPr>
        <w:t>3)</w:t>
      </w:r>
      <w:r>
        <w:rPr>
          <w:rFonts w:hint="eastAsia"/>
          <w:sz w:val="28"/>
          <w:szCs w:val="28"/>
        </w:rPr>
        <w:t>裁判判定球不会回到内场；</w:t>
      </w:r>
    </w:p>
    <w:p w:rsidR="00204760" w:rsidRDefault="005C3973">
      <w:pPr>
        <w:ind w:firstLineChars="200" w:firstLine="560"/>
        <w:rPr>
          <w:sz w:val="28"/>
          <w:szCs w:val="28"/>
        </w:rPr>
      </w:pPr>
      <w:r>
        <w:rPr>
          <w:rFonts w:hint="eastAsia"/>
          <w:sz w:val="28"/>
          <w:szCs w:val="28"/>
        </w:rPr>
        <w:t>如果足球在外场时间过长，且所有机器人在自己</w:t>
      </w:r>
      <w:proofErr w:type="gramStart"/>
      <w:r>
        <w:rPr>
          <w:rFonts w:hint="eastAsia"/>
          <w:sz w:val="28"/>
          <w:szCs w:val="28"/>
        </w:rPr>
        <w:t>不</w:t>
      </w:r>
      <w:proofErr w:type="gramEnd"/>
      <w:r>
        <w:rPr>
          <w:rFonts w:hint="eastAsia"/>
          <w:sz w:val="28"/>
          <w:szCs w:val="28"/>
        </w:rPr>
        <w:t>整体离开内场的情况下都无法让球回到内场，那么裁判将边做手势边大声倒数，然后宣布“球出界”，并</w:t>
      </w:r>
      <w:proofErr w:type="gramStart"/>
      <w:r>
        <w:rPr>
          <w:rFonts w:hint="eastAsia"/>
          <w:sz w:val="28"/>
          <w:szCs w:val="28"/>
        </w:rPr>
        <w:t>将球移到</w:t>
      </w:r>
      <w:proofErr w:type="gramEnd"/>
      <w:r>
        <w:rPr>
          <w:rFonts w:hint="eastAsia"/>
          <w:sz w:val="28"/>
          <w:szCs w:val="28"/>
        </w:rPr>
        <w:t>最近的空坠球点。</w:t>
      </w:r>
    </w:p>
    <w:p w:rsidR="00204760" w:rsidRDefault="00A82401">
      <w:pPr>
        <w:rPr>
          <w:sz w:val="28"/>
          <w:szCs w:val="28"/>
        </w:rPr>
      </w:pPr>
      <w:r>
        <w:rPr>
          <w:rFonts w:hint="eastAsia"/>
          <w:sz w:val="28"/>
          <w:szCs w:val="28"/>
        </w:rPr>
        <w:t>7</w:t>
      </w:r>
      <w:r w:rsidR="005C3973">
        <w:rPr>
          <w:rFonts w:hint="eastAsia"/>
          <w:sz w:val="28"/>
          <w:szCs w:val="28"/>
        </w:rPr>
        <w:t>.11</w:t>
      </w:r>
      <w:r w:rsidR="005C3973">
        <w:rPr>
          <w:rFonts w:hint="eastAsia"/>
          <w:sz w:val="28"/>
          <w:szCs w:val="28"/>
        </w:rPr>
        <w:t>损坏的机器人</w:t>
      </w:r>
    </w:p>
    <w:p w:rsidR="00204760" w:rsidRDefault="005C3973">
      <w:pPr>
        <w:ind w:firstLineChars="200" w:firstLine="560"/>
        <w:rPr>
          <w:sz w:val="28"/>
          <w:szCs w:val="28"/>
        </w:rPr>
      </w:pPr>
      <w:r>
        <w:rPr>
          <w:rFonts w:hint="eastAsia"/>
          <w:sz w:val="28"/>
          <w:szCs w:val="28"/>
        </w:rPr>
        <w:t>如果机器人损坏，它必须从赛场上</w:t>
      </w:r>
      <w:proofErr w:type="gramStart"/>
      <w:r>
        <w:rPr>
          <w:rFonts w:hint="eastAsia"/>
          <w:sz w:val="28"/>
          <w:szCs w:val="28"/>
        </w:rPr>
        <w:t>移走且</w:t>
      </w:r>
      <w:proofErr w:type="gramEnd"/>
      <w:r>
        <w:rPr>
          <w:rFonts w:hint="eastAsia"/>
          <w:sz w:val="28"/>
          <w:szCs w:val="28"/>
        </w:rPr>
        <w:t>修复，才能继续比赛。损坏的机器人必须在场外至少一分钟。如果所有的机器人都出界，那么惩罚时间取消，重新开球，中场争球（双方均在黑色圆弧外开球）。</w:t>
      </w:r>
    </w:p>
    <w:p w:rsidR="00204760" w:rsidRDefault="005C3973">
      <w:pPr>
        <w:ind w:firstLineChars="200" w:firstLine="560"/>
        <w:rPr>
          <w:sz w:val="28"/>
          <w:szCs w:val="28"/>
        </w:rPr>
      </w:pPr>
      <w:r>
        <w:rPr>
          <w:rFonts w:hint="eastAsia"/>
          <w:sz w:val="28"/>
          <w:szCs w:val="28"/>
        </w:rPr>
        <w:t>当出现以下情况时机器人被视为“损坏”：</w:t>
      </w:r>
    </w:p>
    <w:p w:rsidR="00204760" w:rsidRDefault="005C3973">
      <w:pPr>
        <w:ind w:firstLineChars="200" w:firstLine="560"/>
        <w:rPr>
          <w:sz w:val="28"/>
          <w:szCs w:val="28"/>
        </w:rPr>
      </w:pPr>
      <w:r>
        <w:rPr>
          <w:rFonts w:hint="eastAsia"/>
          <w:sz w:val="28"/>
          <w:szCs w:val="28"/>
        </w:rPr>
        <w:lastRenderedPageBreak/>
        <w:t>对足球无反应或无法运动（可能是掉落了零件或者没电等等）；</w:t>
      </w:r>
    </w:p>
    <w:p w:rsidR="00204760" w:rsidRDefault="005C3973">
      <w:pPr>
        <w:ind w:firstLineChars="200" w:firstLine="560"/>
        <w:rPr>
          <w:sz w:val="28"/>
          <w:szCs w:val="28"/>
        </w:rPr>
      </w:pPr>
      <w:r>
        <w:rPr>
          <w:rFonts w:hint="eastAsia"/>
          <w:sz w:val="28"/>
          <w:szCs w:val="28"/>
        </w:rPr>
        <w:t>不断地进入球门或者跑到外场；</w:t>
      </w:r>
    </w:p>
    <w:p w:rsidR="00204760" w:rsidRDefault="0063510F">
      <w:pPr>
        <w:ind w:firstLineChars="200" w:firstLine="560"/>
        <w:rPr>
          <w:sz w:val="28"/>
          <w:szCs w:val="28"/>
        </w:rPr>
      </w:pPr>
      <w:r>
        <w:rPr>
          <w:rFonts w:hint="eastAsia"/>
          <w:sz w:val="28"/>
          <w:szCs w:val="28"/>
        </w:rPr>
        <w:t>自己</w:t>
      </w:r>
      <w:r w:rsidR="005C3973">
        <w:rPr>
          <w:rFonts w:hint="eastAsia"/>
          <w:sz w:val="28"/>
          <w:szCs w:val="28"/>
        </w:rPr>
        <w:t>翻倒在地</w:t>
      </w:r>
      <w:r w:rsidR="00876D56">
        <w:rPr>
          <w:rFonts w:hint="eastAsia"/>
          <w:sz w:val="28"/>
          <w:szCs w:val="28"/>
        </w:rPr>
        <w:t>；</w:t>
      </w:r>
    </w:p>
    <w:p w:rsidR="00204760" w:rsidRDefault="005C3973">
      <w:pPr>
        <w:ind w:firstLineChars="200" w:firstLine="560"/>
        <w:rPr>
          <w:sz w:val="28"/>
          <w:szCs w:val="28"/>
        </w:rPr>
      </w:pPr>
      <w:r>
        <w:rPr>
          <w:rFonts w:hint="eastAsia"/>
          <w:sz w:val="28"/>
          <w:szCs w:val="28"/>
        </w:rPr>
        <w:t>在比赛过程中电脑和维修工具不允许放在比赛区域。通常情况下，参赛队员必须将损坏的机器人拿到一个在比赛区域旁边、属于</w:t>
      </w:r>
      <w:proofErr w:type="gramStart"/>
      <w:r>
        <w:rPr>
          <w:rFonts w:hint="eastAsia"/>
          <w:sz w:val="28"/>
          <w:szCs w:val="28"/>
        </w:rPr>
        <w:t>调试区</w:t>
      </w:r>
      <w:proofErr w:type="gramEnd"/>
      <w:r>
        <w:rPr>
          <w:rFonts w:hint="eastAsia"/>
          <w:sz w:val="28"/>
          <w:szCs w:val="28"/>
        </w:rPr>
        <w:t>的“核准维修台”上进行维修。每个半场开始前的</w:t>
      </w:r>
      <w:r>
        <w:rPr>
          <w:rFonts w:hint="eastAsia"/>
          <w:sz w:val="28"/>
          <w:szCs w:val="28"/>
        </w:rPr>
        <w:t>5</w:t>
      </w:r>
      <w:r>
        <w:rPr>
          <w:rFonts w:hint="eastAsia"/>
          <w:sz w:val="28"/>
          <w:szCs w:val="28"/>
        </w:rPr>
        <w:t>分钟，允许在这一区域使用传感器校准装置、电脑和其他工具。</w:t>
      </w:r>
    </w:p>
    <w:p w:rsidR="00204760" w:rsidRDefault="005C3973">
      <w:pPr>
        <w:ind w:firstLineChars="200" w:firstLine="560"/>
        <w:rPr>
          <w:sz w:val="28"/>
          <w:szCs w:val="28"/>
        </w:rPr>
      </w:pPr>
      <w:r>
        <w:rPr>
          <w:rFonts w:hint="eastAsia"/>
          <w:sz w:val="28"/>
          <w:szCs w:val="28"/>
        </w:rPr>
        <w:t>机器人修复之后，它将被放在离它先前移走位置最近的一个空坠球点上，并且不能直接面向足球。只有损坏被修复之后机器人才能回到赛场。如果裁判发现机器人先前的问题并未解决就回到赛场，他可以要求拿走机器人，并继续比赛。</w:t>
      </w:r>
    </w:p>
    <w:p w:rsidR="00204760" w:rsidRDefault="005C3973">
      <w:pPr>
        <w:ind w:firstLineChars="200" w:firstLine="560"/>
        <w:rPr>
          <w:sz w:val="28"/>
          <w:szCs w:val="28"/>
        </w:rPr>
      </w:pPr>
      <w:r>
        <w:rPr>
          <w:rFonts w:hint="eastAsia"/>
          <w:sz w:val="28"/>
          <w:szCs w:val="28"/>
        </w:rPr>
        <w:t>只有裁判才能裁决机器人是否损坏。只有得到裁判的允许，机器人才能被移走或者拿回。</w:t>
      </w:r>
    </w:p>
    <w:p w:rsidR="00204760" w:rsidRDefault="005C3973">
      <w:pPr>
        <w:ind w:firstLineChars="200" w:firstLine="560"/>
        <w:rPr>
          <w:sz w:val="28"/>
          <w:szCs w:val="28"/>
        </w:rPr>
      </w:pPr>
      <w:r>
        <w:rPr>
          <w:rFonts w:hint="eastAsia"/>
          <w:sz w:val="28"/>
          <w:szCs w:val="28"/>
        </w:rPr>
        <w:t>如果一支参赛队中的两个机器人都在比赛中“损坏”，比赛时间继续，剩下那支参赛队获得一球，并在等待对手返回赛场的过程中保持休息状态。如果对方两台机器人始终无法返回赛场，剩下的队伍</w:t>
      </w:r>
      <w:r w:rsidR="0063510F">
        <w:rPr>
          <w:rFonts w:hint="eastAsia"/>
          <w:color w:val="FF0000"/>
          <w:sz w:val="28"/>
          <w:szCs w:val="28"/>
        </w:rPr>
        <w:t>三十秒</w:t>
      </w:r>
      <w:r>
        <w:rPr>
          <w:rFonts w:hint="eastAsia"/>
          <w:sz w:val="28"/>
          <w:szCs w:val="28"/>
        </w:rPr>
        <w:t>获得一个球。</w:t>
      </w:r>
      <w:r w:rsidR="0063510F" w:rsidRPr="00412171">
        <w:rPr>
          <w:rFonts w:hint="eastAsia"/>
          <w:color w:val="FF0000"/>
          <w:sz w:val="28"/>
          <w:szCs w:val="28"/>
        </w:rPr>
        <w:t>一旦两队比分差</w:t>
      </w:r>
      <w:r w:rsidR="00412171">
        <w:rPr>
          <w:rFonts w:hint="eastAsia"/>
          <w:color w:val="FF0000"/>
          <w:sz w:val="28"/>
          <w:szCs w:val="28"/>
        </w:rPr>
        <w:t>值</w:t>
      </w:r>
      <w:r w:rsidR="0063510F" w:rsidRPr="00412171">
        <w:rPr>
          <w:rFonts w:hint="eastAsia"/>
          <w:color w:val="FF0000"/>
          <w:sz w:val="28"/>
          <w:szCs w:val="28"/>
        </w:rPr>
        <w:t>达到</w:t>
      </w:r>
      <w:r w:rsidR="00466B90">
        <w:rPr>
          <w:rFonts w:hint="eastAsia"/>
          <w:color w:val="FF0000"/>
          <w:sz w:val="28"/>
          <w:szCs w:val="28"/>
        </w:rPr>
        <w:t>10</w:t>
      </w:r>
      <w:r w:rsidR="00412171" w:rsidRPr="00412171">
        <w:rPr>
          <w:rFonts w:hint="eastAsia"/>
          <w:color w:val="FF0000"/>
          <w:sz w:val="28"/>
          <w:szCs w:val="28"/>
        </w:rPr>
        <w:t>或</w:t>
      </w:r>
      <w:r w:rsidR="00466B90">
        <w:rPr>
          <w:rFonts w:hint="eastAsia"/>
          <w:color w:val="FF0000"/>
          <w:sz w:val="28"/>
          <w:szCs w:val="28"/>
        </w:rPr>
        <w:t>者</w:t>
      </w:r>
      <w:r w:rsidR="00412171" w:rsidRPr="00412171">
        <w:rPr>
          <w:rFonts w:hint="eastAsia"/>
          <w:color w:val="FF0000"/>
          <w:sz w:val="28"/>
          <w:szCs w:val="28"/>
        </w:rPr>
        <w:t>剩余时间用尽则直接判机器人损</w:t>
      </w:r>
      <w:r w:rsidR="00412171">
        <w:rPr>
          <w:rFonts w:hint="eastAsia"/>
          <w:color w:val="FF0000"/>
          <w:sz w:val="28"/>
          <w:szCs w:val="28"/>
        </w:rPr>
        <w:t>坏</w:t>
      </w:r>
      <w:r w:rsidR="00412171" w:rsidRPr="00412171">
        <w:rPr>
          <w:rFonts w:hint="eastAsia"/>
          <w:color w:val="FF0000"/>
          <w:sz w:val="28"/>
          <w:szCs w:val="28"/>
        </w:rPr>
        <w:t>的队伍输掉比赛。</w:t>
      </w:r>
      <w:r>
        <w:rPr>
          <w:rFonts w:hint="eastAsia"/>
          <w:sz w:val="28"/>
          <w:szCs w:val="28"/>
        </w:rPr>
        <w:t>但是，由于一方违规而造成另一方机器人损坏的，不适用本规则。</w:t>
      </w:r>
    </w:p>
    <w:p w:rsidR="00204760" w:rsidRDefault="00A82401">
      <w:pPr>
        <w:rPr>
          <w:sz w:val="28"/>
          <w:szCs w:val="28"/>
        </w:rPr>
      </w:pPr>
      <w:r>
        <w:rPr>
          <w:rFonts w:hint="eastAsia"/>
          <w:sz w:val="28"/>
          <w:szCs w:val="28"/>
        </w:rPr>
        <w:t>7</w:t>
      </w:r>
      <w:r w:rsidR="005C3973">
        <w:rPr>
          <w:rFonts w:hint="eastAsia"/>
          <w:sz w:val="28"/>
          <w:szCs w:val="28"/>
        </w:rPr>
        <w:t>.12</w:t>
      </w:r>
      <w:r w:rsidR="005C3973">
        <w:rPr>
          <w:rFonts w:hint="eastAsia"/>
          <w:sz w:val="28"/>
          <w:szCs w:val="28"/>
        </w:rPr>
        <w:t>多人防守</w:t>
      </w:r>
    </w:p>
    <w:p w:rsidR="00204760" w:rsidRDefault="005C3973">
      <w:pPr>
        <w:ind w:firstLineChars="200" w:firstLine="560"/>
        <w:rPr>
          <w:sz w:val="28"/>
          <w:szCs w:val="28"/>
        </w:rPr>
      </w:pPr>
      <w:r>
        <w:rPr>
          <w:rFonts w:hint="eastAsia"/>
          <w:sz w:val="28"/>
          <w:szCs w:val="28"/>
        </w:rPr>
        <w:t>如果防守方</w:t>
      </w:r>
      <w:r w:rsidR="009923A8">
        <w:rPr>
          <w:rFonts w:hint="eastAsia"/>
          <w:sz w:val="28"/>
          <w:szCs w:val="28"/>
        </w:rPr>
        <w:t>的两台机器人都</w:t>
      </w:r>
      <w:r>
        <w:rPr>
          <w:rFonts w:hint="eastAsia"/>
          <w:sz w:val="28"/>
          <w:szCs w:val="28"/>
        </w:rPr>
        <w:t>有部分进入己方的禁区，且严重影响比赛，即为“多人防守”。离球较远的那个机器人将被移到场地正中</w:t>
      </w:r>
      <w:proofErr w:type="gramStart"/>
      <w:r>
        <w:rPr>
          <w:rFonts w:hint="eastAsia"/>
          <w:sz w:val="28"/>
          <w:szCs w:val="28"/>
        </w:rPr>
        <w:lastRenderedPageBreak/>
        <w:t>的坠球点上</w:t>
      </w:r>
      <w:proofErr w:type="gramEnd"/>
      <w:r>
        <w:rPr>
          <w:rFonts w:hint="eastAsia"/>
          <w:sz w:val="28"/>
          <w:szCs w:val="28"/>
        </w:rPr>
        <w:t>。任何时刻，当一方两台机器人同时出现在禁区内，裁判都可以对这种状况进行判罚。</w:t>
      </w:r>
    </w:p>
    <w:p w:rsidR="00204760" w:rsidRDefault="005C3973">
      <w:pPr>
        <w:ind w:firstLineChars="200" w:firstLine="560"/>
        <w:rPr>
          <w:sz w:val="28"/>
          <w:szCs w:val="28"/>
        </w:rPr>
      </w:pPr>
      <w:r>
        <w:rPr>
          <w:rFonts w:hint="eastAsia"/>
          <w:sz w:val="28"/>
          <w:szCs w:val="28"/>
        </w:rPr>
        <w:t>如果不断地出现多人防守情况，那么这个机器人将被视为“损坏的机器人”。</w:t>
      </w:r>
    </w:p>
    <w:p w:rsidR="00204760" w:rsidRDefault="00A82401">
      <w:pPr>
        <w:rPr>
          <w:sz w:val="28"/>
          <w:szCs w:val="28"/>
        </w:rPr>
      </w:pPr>
      <w:r>
        <w:rPr>
          <w:rFonts w:hint="eastAsia"/>
          <w:sz w:val="28"/>
          <w:szCs w:val="28"/>
        </w:rPr>
        <w:t>7</w:t>
      </w:r>
      <w:r w:rsidR="005C3973">
        <w:rPr>
          <w:rFonts w:hint="eastAsia"/>
          <w:sz w:val="28"/>
          <w:szCs w:val="28"/>
        </w:rPr>
        <w:t>.13</w:t>
      </w:r>
      <w:r w:rsidR="005C3973">
        <w:rPr>
          <w:rFonts w:hint="eastAsia"/>
          <w:sz w:val="28"/>
          <w:szCs w:val="28"/>
        </w:rPr>
        <w:t>比赛暂停</w:t>
      </w:r>
    </w:p>
    <w:p w:rsidR="00204760" w:rsidRDefault="005C3973">
      <w:pPr>
        <w:ind w:firstLineChars="200" w:firstLine="560"/>
        <w:rPr>
          <w:sz w:val="28"/>
          <w:szCs w:val="28"/>
        </w:rPr>
      </w:pPr>
      <w:r>
        <w:rPr>
          <w:rFonts w:hint="eastAsia"/>
          <w:sz w:val="28"/>
          <w:szCs w:val="28"/>
        </w:rPr>
        <w:t>原则上，一场比赛期间不会暂停。</w:t>
      </w:r>
    </w:p>
    <w:p w:rsidR="00204760" w:rsidRDefault="005C3973">
      <w:pPr>
        <w:ind w:firstLineChars="200" w:firstLine="560"/>
        <w:rPr>
          <w:sz w:val="28"/>
          <w:szCs w:val="28"/>
        </w:rPr>
      </w:pPr>
      <w:r>
        <w:rPr>
          <w:rFonts w:hint="eastAsia"/>
          <w:sz w:val="28"/>
          <w:szCs w:val="28"/>
        </w:rPr>
        <w:t>如果裁判需要和大赛工作人员讨论某个比赛情况的，以及足球需要维修或更换的，可以暂停比赛。</w:t>
      </w:r>
    </w:p>
    <w:p w:rsidR="00204760" w:rsidRDefault="005C3973">
      <w:pPr>
        <w:ind w:firstLineChars="200" w:firstLine="560"/>
        <w:rPr>
          <w:sz w:val="28"/>
          <w:szCs w:val="28"/>
        </w:rPr>
      </w:pPr>
      <w:r>
        <w:rPr>
          <w:rFonts w:hint="eastAsia"/>
          <w:sz w:val="28"/>
          <w:szCs w:val="28"/>
        </w:rPr>
        <w:t>当裁判停止比赛时，所有的机器人必须停止，并且留在赛场上，不得触碰。裁判可以决定到底是按原样继续比赛，或是以开球方式继续比赛。</w:t>
      </w:r>
    </w:p>
    <w:p w:rsidR="00F92A36" w:rsidRDefault="00F92A36" w:rsidP="00F92A36">
      <w:pPr>
        <w:rPr>
          <w:sz w:val="28"/>
          <w:szCs w:val="28"/>
        </w:rPr>
      </w:pPr>
    </w:p>
    <w:p w:rsidR="00204760" w:rsidRPr="00F92A36" w:rsidRDefault="00F92A36" w:rsidP="00F92A36">
      <w:pPr>
        <w:jc w:val="left"/>
        <w:rPr>
          <w:b/>
          <w:bCs/>
          <w:sz w:val="36"/>
          <w:szCs w:val="36"/>
        </w:rPr>
      </w:pPr>
      <w:r>
        <w:rPr>
          <w:rFonts w:hint="eastAsia"/>
          <w:b/>
          <w:bCs/>
          <w:sz w:val="36"/>
          <w:szCs w:val="36"/>
        </w:rPr>
        <w:t>八</w:t>
      </w:r>
      <w:r w:rsidR="00F72301">
        <w:rPr>
          <w:rFonts w:hint="eastAsia"/>
          <w:b/>
          <w:bCs/>
          <w:sz w:val="36"/>
          <w:szCs w:val="36"/>
        </w:rPr>
        <w:t>、</w:t>
      </w:r>
      <w:r w:rsidR="005C3973" w:rsidRPr="00F92A36">
        <w:rPr>
          <w:rFonts w:hint="eastAsia"/>
          <w:b/>
          <w:bCs/>
          <w:sz w:val="36"/>
          <w:szCs w:val="36"/>
        </w:rPr>
        <w:t>行为守则</w:t>
      </w:r>
    </w:p>
    <w:p w:rsidR="00204760" w:rsidRDefault="005C3973">
      <w:pPr>
        <w:rPr>
          <w:sz w:val="28"/>
          <w:szCs w:val="28"/>
        </w:rPr>
      </w:pPr>
      <w:r>
        <w:rPr>
          <w:rFonts w:hint="eastAsia"/>
          <w:sz w:val="28"/>
          <w:szCs w:val="28"/>
        </w:rPr>
        <w:t>8.1</w:t>
      </w:r>
      <w:r>
        <w:rPr>
          <w:rFonts w:hint="eastAsia"/>
          <w:sz w:val="28"/>
          <w:szCs w:val="28"/>
        </w:rPr>
        <w:t>操行</w:t>
      </w:r>
    </w:p>
    <w:p w:rsidR="00204760" w:rsidRDefault="005C3973" w:rsidP="004A474D">
      <w:pPr>
        <w:ind w:firstLineChars="200" w:firstLine="560"/>
        <w:rPr>
          <w:sz w:val="28"/>
          <w:szCs w:val="28"/>
        </w:rPr>
      </w:pPr>
      <w:r>
        <w:rPr>
          <w:rFonts w:hint="eastAsia"/>
          <w:sz w:val="28"/>
          <w:szCs w:val="28"/>
        </w:rPr>
        <w:t>所有参赛队伍的目标都是公平、“干净”地进行机器人足球比赛。所有的机器人</w:t>
      </w:r>
      <w:r w:rsidR="00C66938">
        <w:rPr>
          <w:rFonts w:hint="eastAsia"/>
          <w:sz w:val="28"/>
          <w:szCs w:val="28"/>
        </w:rPr>
        <w:t>的建造都应考虑其它参赛者</w:t>
      </w:r>
    </w:p>
    <w:p w:rsidR="00204760" w:rsidRDefault="005C3973" w:rsidP="004A474D">
      <w:pPr>
        <w:ind w:firstLineChars="200" w:firstLine="560"/>
        <w:rPr>
          <w:sz w:val="28"/>
          <w:szCs w:val="28"/>
        </w:rPr>
      </w:pPr>
      <w:r>
        <w:rPr>
          <w:rFonts w:hint="eastAsia"/>
          <w:sz w:val="28"/>
          <w:szCs w:val="28"/>
        </w:rPr>
        <w:t>在正常比赛期间机器人不允许对其他机器人故意造成干扰或损坏。</w:t>
      </w:r>
    </w:p>
    <w:p w:rsidR="00204760" w:rsidRDefault="005C3973" w:rsidP="004A474D">
      <w:pPr>
        <w:ind w:firstLineChars="200" w:firstLine="560"/>
        <w:rPr>
          <w:sz w:val="28"/>
          <w:szCs w:val="28"/>
        </w:rPr>
      </w:pPr>
      <w:r>
        <w:rPr>
          <w:rFonts w:hint="eastAsia"/>
          <w:sz w:val="28"/>
          <w:szCs w:val="28"/>
        </w:rPr>
        <w:t>在正常比赛期间机器人不允许对赛场或者足球造成损坏。</w:t>
      </w:r>
    </w:p>
    <w:p w:rsidR="00204760" w:rsidRDefault="005C3973" w:rsidP="004A474D">
      <w:pPr>
        <w:ind w:firstLineChars="200" w:firstLine="560"/>
        <w:rPr>
          <w:sz w:val="28"/>
          <w:szCs w:val="28"/>
        </w:rPr>
      </w:pPr>
      <w:r>
        <w:rPr>
          <w:rFonts w:hint="eastAsia"/>
          <w:sz w:val="28"/>
          <w:szCs w:val="28"/>
        </w:rPr>
        <w:t>队员不允许对机器人故意造成干扰，或者损坏赛场或足球。</w:t>
      </w:r>
    </w:p>
    <w:p w:rsidR="00204760" w:rsidRDefault="005C3973">
      <w:pPr>
        <w:rPr>
          <w:sz w:val="28"/>
          <w:szCs w:val="28"/>
        </w:rPr>
      </w:pPr>
      <w:r>
        <w:rPr>
          <w:rFonts w:hint="eastAsia"/>
          <w:sz w:val="28"/>
          <w:szCs w:val="28"/>
        </w:rPr>
        <w:t>8.2</w:t>
      </w:r>
      <w:r>
        <w:rPr>
          <w:rFonts w:hint="eastAsia"/>
          <w:sz w:val="28"/>
          <w:szCs w:val="28"/>
        </w:rPr>
        <w:t>行为</w:t>
      </w:r>
    </w:p>
    <w:p w:rsidR="00204760" w:rsidRDefault="005C3973" w:rsidP="004A474D">
      <w:pPr>
        <w:ind w:firstLineChars="200" w:firstLine="560"/>
        <w:rPr>
          <w:sz w:val="28"/>
          <w:szCs w:val="28"/>
        </w:rPr>
      </w:pPr>
      <w:r>
        <w:rPr>
          <w:rFonts w:hint="eastAsia"/>
          <w:sz w:val="28"/>
          <w:szCs w:val="28"/>
        </w:rPr>
        <w:t>所有的参赛者都</w:t>
      </w:r>
      <w:r w:rsidR="004A474D">
        <w:rPr>
          <w:rFonts w:hint="eastAsia"/>
          <w:sz w:val="28"/>
          <w:szCs w:val="28"/>
        </w:rPr>
        <w:t>应该</w:t>
      </w:r>
      <w:r>
        <w:rPr>
          <w:rFonts w:hint="eastAsia"/>
          <w:sz w:val="28"/>
          <w:szCs w:val="28"/>
        </w:rPr>
        <w:t>注意自己的言行。所有的活动及行为必须依</w:t>
      </w:r>
      <w:r>
        <w:rPr>
          <w:rFonts w:hint="eastAsia"/>
          <w:sz w:val="28"/>
          <w:szCs w:val="28"/>
        </w:rPr>
        <w:lastRenderedPageBreak/>
        <w:t>照赛场的指示。</w:t>
      </w:r>
    </w:p>
    <w:p w:rsidR="00204760" w:rsidRDefault="005C3973">
      <w:pPr>
        <w:rPr>
          <w:sz w:val="28"/>
          <w:szCs w:val="28"/>
        </w:rPr>
      </w:pPr>
      <w:r>
        <w:rPr>
          <w:rFonts w:hint="eastAsia"/>
          <w:sz w:val="28"/>
          <w:szCs w:val="28"/>
        </w:rPr>
        <w:t>8.3</w:t>
      </w:r>
      <w:r>
        <w:rPr>
          <w:rFonts w:hint="eastAsia"/>
          <w:sz w:val="28"/>
          <w:szCs w:val="28"/>
        </w:rPr>
        <w:t>帮助</w:t>
      </w:r>
    </w:p>
    <w:p w:rsidR="00204760" w:rsidRDefault="005C3973" w:rsidP="004A474D">
      <w:pPr>
        <w:ind w:firstLineChars="200" w:firstLine="560"/>
        <w:rPr>
          <w:sz w:val="28"/>
          <w:szCs w:val="28"/>
        </w:rPr>
      </w:pPr>
      <w:r>
        <w:rPr>
          <w:rFonts w:hint="eastAsia"/>
          <w:sz w:val="28"/>
          <w:szCs w:val="28"/>
        </w:rPr>
        <w:t>除非被组委会成员临时、明确允许，教练</w:t>
      </w:r>
      <w:r>
        <w:rPr>
          <w:rFonts w:hint="eastAsia"/>
          <w:sz w:val="28"/>
          <w:szCs w:val="28"/>
        </w:rPr>
        <w:t xml:space="preserve"> (</w:t>
      </w:r>
      <w:r>
        <w:rPr>
          <w:rFonts w:hint="eastAsia"/>
          <w:sz w:val="28"/>
          <w:szCs w:val="28"/>
        </w:rPr>
        <w:t>教师，父母，陪护和其它的成人，包括翻译</w:t>
      </w:r>
      <w:r>
        <w:rPr>
          <w:rFonts w:hint="eastAsia"/>
          <w:sz w:val="28"/>
          <w:szCs w:val="28"/>
        </w:rPr>
        <w:t xml:space="preserve">) </w:t>
      </w:r>
      <w:r>
        <w:rPr>
          <w:rFonts w:hint="eastAsia"/>
          <w:sz w:val="28"/>
          <w:szCs w:val="28"/>
        </w:rPr>
        <w:t>不允许进入于学生工作区域。</w:t>
      </w:r>
    </w:p>
    <w:p w:rsidR="00204760" w:rsidRDefault="005C3973" w:rsidP="004A474D">
      <w:pPr>
        <w:ind w:firstLineChars="200" w:firstLine="560"/>
        <w:rPr>
          <w:sz w:val="28"/>
          <w:szCs w:val="28"/>
        </w:rPr>
      </w:pPr>
      <w:r>
        <w:rPr>
          <w:rFonts w:hint="eastAsia"/>
          <w:sz w:val="28"/>
          <w:szCs w:val="28"/>
        </w:rPr>
        <w:t>只有参赛学生可以留在工作区域内。</w:t>
      </w:r>
    </w:p>
    <w:p w:rsidR="00204760" w:rsidRDefault="005C3973" w:rsidP="004A474D">
      <w:pPr>
        <w:ind w:firstLineChars="200" w:firstLine="560"/>
        <w:rPr>
          <w:sz w:val="28"/>
          <w:szCs w:val="28"/>
        </w:rPr>
      </w:pPr>
      <w:r>
        <w:rPr>
          <w:rFonts w:hint="eastAsia"/>
          <w:sz w:val="28"/>
          <w:szCs w:val="28"/>
        </w:rPr>
        <w:t>教练禁止触碰、搭建、修复机器人或是编写程序。</w:t>
      </w:r>
    </w:p>
    <w:p w:rsidR="00204760" w:rsidRDefault="005C3973">
      <w:pPr>
        <w:rPr>
          <w:sz w:val="28"/>
          <w:szCs w:val="28"/>
        </w:rPr>
      </w:pPr>
      <w:r>
        <w:rPr>
          <w:rFonts w:hint="eastAsia"/>
          <w:sz w:val="28"/>
          <w:szCs w:val="28"/>
        </w:rPr>
        <w:t>8.4</w:t>
      </w:r>
      <w:r>
        <w:rPr>
          <w:rFonts w:hint="eastAsia"/>
          <w:sz w:val="28"/>
          <w:szCs w:val="28"/>
        </w:rPr>
        <w:t>分享</w:t>
      </w:r>
    </w:p>
    <w:p w:rsidR="00204760" w:rsidRDefault="005C3973" w:rsidP="00F96304">
      <w:pPr>
        <w:ind w:firstLineChars="200" w:firstLine="560"/>
        <w:rPr>
          <w:sz w:val="28"/>
          <w:szCs w:val="28"/>
        </w:rPr>
      </w:pPr>
      <w:r>
        <w:rPr>
          <w:rFonts w:hint="eastAsia"/>
          <w:sz w:val="28"/>
          <w:szCs w:val="28"/>
        </w:rPr>
        <w:t>作为世界</w:t>
      </w:r>
      <w:proofErr w:type="spellStart"/>
      <w:r>
        <w:rPr>
          <w:rFonts w:hint="eastAsia"/>
          <w:sz w:val="28"/>
          <w:szCs w:val="28"/>
        </w:rPr>
        <w:t>RoboCup</w:t>
      </w:r>
      <w:proofErr w:type="spellEnd"/>
      <w:r>
        <w:rPr>
          <w:rFonts w:hint="eastAsia"/>
          <w:sz w:val="28"/>
          <w:szCs w:val="28"/>
        </w:rPr>
        <w:t>比赛的一部分，在</w:t>
      </w:r>
      <w:proofErr w:type="spellStart"/>
      <w:r>
        <w:rPr>
          <w:rFonts w:hint="eastAsia"/>
          <w:sz w:val="28"/>
          <w:szCs w:val="28"/>
        </w:rPr>
        <w:t>RoboCup</w:t>
      </w:r>
      <w:proofErr w:type="spellEnd"/>
      <w:r>
        <w:rPr>
          <w:rFonts w:hint="eastAsia"/>
          <w:sz w:val="28"/>
          <w:szCs w:val="28"/>
        </w:rPr>
        <w:t>和</w:t>
      </w:r>
      <w:proofErr w:type="spellStart"/>
      <w:r>
        <w:rPr>
          <w:rFonts w:hint="eastAsia"/>
          <w:sz w:val="28"/>
          <w:szCs w:val="28"/>
        </w:rPr>
        <w:t>RoboCup</w:t>
      </w:r>
      <w:proofErr w:type="spellEnd"/>
      <w:r>
        <w:rPr>
          <w:rFonts w:hint="eastAsia"/>
          <w:sz w:val="28"/>
          <w:szCs w:val="28"/>
        </w:rPr>
        <w:t xml:space="preserve"> Junior</w:t>
      </w:r>
      <w:r>
        <w:rPr>
          <w:rFonts w:hint="eastAsia"/>
          <w:sz w:val="28"/>
          <w:szCs w:val="28"/>
        </w:rPr>
        <w:t>参赛者间应共享技术进步和课程发展。大赛组委会有将参赛队伍的所有资料发布</w:t>
      </w:r>
      <w:proofErr w:type="gramStart"/>
      <w:r>
        <w:rPr>
          <w:rFonts w:hint="eastAsia"/>
          <w:sz w:val="28"/>
          <w:szCs w:val="28"/>
        </w:rPr>
        <w:t>于官网的</w:t>
      </w:r>
      <w:proofErr w:type="gramEnd"/>
      <w:r>
        <w:rPr>
          <w:rFonts w:hint="eastAsia"/>
          <w:sz w:val="28"/>
          <w:szCs w:val="28"/>
        </w:rPr>
        <w:t>权利。</w:t>
      </w:r>
    </w:p>
    <w:p w:rsidR="00204760" w:rsidRDefault="005C3973">
      <w:pPr>
        <w:rPr>
          <w:sz w:val="28"/>
          <w:szCs w:val="28"/>
        </w:rPr>
      </w:pPr>
      <w:r>
        <w:rPr>
          <w:rFonts w:hint="eastAsia"/>
          <w:sz w:val="28"/>
          <w:szCs w:val="28"/>
        </w:rPr>
        <w:t>8.5</w:t>
      </w:r>
      <w:r>
        <w:rPr>
          <w:rFonts w:hint="eastAsia"/>
          <w:sz w:val="28"/>
          <w:szCs w:val="28"/>
        </w:rPr>
        <w:t>精神</w:t>
      </w:r>
    </w:p>
    <w:p w:rsidR="00204760" w:rsidRDefault="004A474D" w:rsidP="00F96304">
      <w:pPr>
        <w:ind w:firstLineChars="200" w:firstLine="560"/>
        <w:rPr>
          <w:sz w:val="28"/>
          <w:szCs w:val="28"/>
        </w:rPr>
      </w:pPr>
      <w:r>
        <w:rPr>
          <w:rFonts w:hint="eastAsia"/>
          <w:sz w:val="28"/>
          <w:szCs w:val="28"/>
        </w:rPr>
        <w:t>我们</w:t>
      </w:r>
      <w:r w:rsidR="005C3973">
        <w:rPr>
          <w:rFonts w:hint="eastAsia"/>
          <w:sz w:val="28"/>
          <w:szCs w:val="28"/>
        </w:rPr>
        <w:t>期望所有的参与者（包括学生、教练和父母等）</w:t>
      </w:r>
      <w:r>
        <w:rPr>
          <w:rFonts w:hint="eastAsia"/>
          <w:sz w:val="28"/>
          <w:szCs w:val="28"/>
        </w:rPr>
        <w:t>都</w:t>
      </w:r>
      <w:r w:rsidR="005C3973">
        <w:rPr>
          <w:rFonts w:hint="eastAsia"/>
          <w:sz w:val="28"/>
          <w:szCs w:val="28"/>
        </w:rPr>
        <w:t>能尊重</w:t>
      </w:r>
      <w:proofErr w:type="spellStart"/>
      <w:r w:rsidR="005C3973">
        <w:rPr>
          <w:rFonts w:hint="eastAsia"/>
          <w:sz w:val="28"/>
          <w:szCs w:val="28"/>
        </w:rPr>
        <w:t>RoboCup</w:t>
      </w:r>
      <w:proofErr w:type="spellEnd"/>
      <w:r w:rsidR="005C3973">
        <w:rPr>
          <w:rFonts w:hint="eastAsia"/>
          <w:sz w:val="28"/>
          <w:szCs w:val="28"/>
        </w:rPr>
        <w:t xml:space="preserve"> Junior</w:t>
      </w:r>
      <w:r w:rsidR="005C3973">
        <w:rPr>
          <w:rFonts w:hint="eastAsia"/>
          <w:sz w:val="28"/>
          <w:szCs w:val="28"/>
        </w:rPr>
        <w:t>的宗旨。</w:t>
      </w:r>
    </w:p>
    <w:p w:rsidR="00204760" w:rsidRDefault="005C3973" w:rsidP="00F96304">
      <w:pPr>
        <w:ind w:firstLineChars="200" w:firstLine="560"/>
        <w:rPr>
          <w:sz w:val="28"/>
          <w:szCs w:val="28"/>
        </w:rPr>
      </w:pPr>
      <w:r>
        <w:rPr>
          <w:rFonts w:hint="eastAsia"/>
          <w:sz w:val="28"/>
          <w:szCs w:val="28"/>
        </w:rPr>
        <w:t>比赛意义不在输赢，重在参与和学习！</w:t>
      </w:r>
    </w:p>
    <w:p w:rsidR="00204760" w:rsidRDefault="005C3973">
      <w:pPr>
        <w:rPr>
          <w:sz w:val="28"/>
          <w:szCs w:val="28"/>
        </w:rPr>
      </w:pPr>
      <w:r>
        <w:rPr>
          <w:rFonts w:hint="eastAsia"/>
          <w:sz w:val="28"/>
          <w:szCs w:val="28"/>
        </w:rPr>
        <w:t>8.6</w:t>
      </w:r>
      <w:r>
        <w:rPr>
          <w:rFonts w:hint="eastAsia"/>
          <w:sz w:val="28"/>
          <w:szCs w:val="28"/>
        </w:rPr>
        <w:t>违规</w:t>
      </w:r>
      <w:r>
        <w:rPr>
          <w:rFonts w:hint="eastAsia"/>
          <w:sz w:val="28"/>
          <w:szCs w:val="28"/>
        </w:rPr>
        <w:t>/</w:t>
      </w:r>
      <w:r>
        <w:rPr>
          <w:rFonts w:hint="eastAsia"/>
          <w:sz w:val="28"/>
          <w:szCs w:val="28"/>
        </w:rPr>
        <w:t>取消比赛资格</w:t>
      </w:r>
    </w:p>
    <w:p w:rsidR="00204760" w:rsidRDefault="005C3973">
      <w:pPr>
        <w:ind w:firstLine="560"/>
        <w:rPr>
          <w:sz w:val="28"/>
          <w:szCs w:val="28"/>
        </w:rPr>
      </w:pPr>
      <w:r>
        <w:rPr>
          <w:rFonts w:hint="eastAsia"/>
          <w:sz w:val="28"/>
          <w:szCs w:val="28"/>
        </w:rPr>
        <w:t>操行违规的队伍将被取消比赛资格。也可能只取消某个人或某台机器人参加之后其他场次比赛的资格。在极少数严重的操行违规情况下，队伍将被黄牌警告。如果操行违规极其严重或者持续违规，队伍将不被红牌警告而被直接立即取消比赛资格。</w:t>
      </w:r>
    </w:p>
    <w:p w:rsidR="00403A42" w:rsidRDefault="00403A42" w:rsidP="00403A42">
      <w:pPr>
        <w:rPr>
          <w:sz w:val="28"/>
          <w:szCs w:val="28"/>
        </w:rPr>
      </w:pPr>
    </w:p>
    <w:p w:rsidR="00204760" w:rsidRPr="00F92A36" w:rsidRDefault="00F92A36" w:rsidP="00F92A36">
      <w:pPr>
        <w:jc w:val="left"/>
        <w:rPr>
          <w:b/>
          <w:bCs/>
          <w:sz w:val="36"/>
          <w:szCs w:val="36"/>
        </w:rPr>
      </w:pPr>
      <w:r>
        <w:rPr>
          <w:rFonts w:hint="eastAsia"/>
          <w:b/>
          <w:bCs/>
          <w:sz w:val="36"/>
          <w:szCs w:val="36"/>
        </w:rPr>
        <w:t>九</w:t>
      </w:r>
      <w:r w:rsidR="00F72301">
        <w:rPr>
          <w:rFonts w:hint="eastAsia"/>
          <w:b/>
          <w:bCs/>
          <w:sz w:val="36"/>
          <w:szCs w:val="36"/>
        </w:rPr>
        <w:t>、</w:t>
      </w:r>
      <w:r w:rsidR="005C3973" w:rsidRPr="00F92A36">
        <w:rPr>
          <w:rFonts w:hint="eastAsia"/>
          <w:b/>
          <w:bCs/>
          <w:sz w:val="36"/>
          <w:szCs w:val="36"/>
        </w:rPr>
        <w:t>冲突解决</w:t>
      </w:r>
    </w:p>
    <w:p w:rsidR="00204760" w:rsidRDefault="005C3973">
      <w:pPr>
        <w:rPr>
          <w:sz w:val="28"/>
          <w:szCs w:val="28"/>
        </w:rPr>
      </w:pPr>
      <w:r>
        <w:rPr>
          <w:rFonts w:hint="eastAsia"/>
          <w:sz w:val="28"/>
          <w:szCs w:val="28"/>
        </w:rPr>
        <w:t>9.1</w:t>
      </w:r>
      <w:r>
        <w:rPr>
          <w:rFonts w:hint="eastAsia"/>
          <w:sz w:val="28"/>
          <w:szCs w:val="28"/>
        </w:rPr>
        <w:t>裁判和助理裁判</w:t>
      </w:r>
    </w:p>
    <w:p w:rsidR="00963984" w:rsidRDefault="005C3973" w:rsidP="00963984">
      <w:pPr>
        <w:ind w:firstLineChars="200" w:firstLine="560"/>
        <w:rPr>
          <w:sz w:val="28"/>
          <w:szCs w:val="28"/>
        </w:rPr>
      </w:pPr>
      <w:r>
        <w:rPr>
          <w:rFonts w:hint="eastAsia"/>
          <w:sz w:val="28"/>
          <w:szCs w:val="28"/>
        </w:rPr>
        <w:lastRenderedPageBreak/>
        <w:t>比赛期间，由裁判或者助理裁判做出</w:t>
      </w:r>
      <w:r w:rsidR="00963984" w:rsidRPr="00963984">
        <w:rPr>
          <w:rFonts w:hint="eastAsia"/>
          <w:color w:val="FF0000"/>
          <w:sz w:val="28"/>
          <w:szCs w:val="28"/>
        </w:rPr>
        <w:t>关于比赛和规则</w:t>
      </w:r>
      <w:r w:rsidR="00091852">
        <w:rPr>
          <w:rFonts w:hint="eastAsia"/>
          <w:color w:val="FF0000"/>
          <w:sz w:val="28"/>
          <w:szCs w:val="28"/>
        </w:rPr>
        <w:t>的</w:t>
      </w:r>
      <w:r>
        <w:rPr>
          <w:rFonts w:hint="eastAsia"/>
          <w:sz w:val="28"/>
          <w:szCs w:val="28"/>
        </w:rPr>
        <w:t>所有裁决，他们负责管理赛场以及赛场周围的人和物。</w:t>
      </w:r>
    </w:p>
    <w:p w:rsidR="00204760" w:rsidRDefault="005C3973" w:rsidP="00963984">
      <w:pPr>
        <w:ind w:firstLineChars="200" w:firstLine="560"/>
        <w:rPr>
          <w:sz w:val="28"/>
          <w:szCs w:val="28"/>
        </w:rPr>
      </w:pPr>
      <w:r>
        <w:rPr>
          <w:rFonts w:hint="eastAsia"/>
          <w:sz w:val="28"/>
          <w:szCs w:val="28"/>
        </w:rPr>
        <w:t>在比赛期间，裁判和助理裁判享有最终裁定权。</w:t>
      </w:r>
    </w:p>
    <w:p w:rsidR="00204760" w:rsidRDefault="005C3973" w:rsidP="00963984">
      <w:pPr>
        <w:ind w:firstLineChars="200" w:firstLine="560"/>
        <w:rPr>
          <w:sz w:val="28"/>
          <w:szCs w:val="28"/>
        </w:rPr>
      </w:pPr>
      <w:r>
        <w:rPr>
          <w:rFonts w:hint="eastAsia"/>
          <w:sz w:val="28"/>
          <w:szCs w:val="28"/>
        </w:rPr>
        <w:t>对裁判或助理裁判的决定如发生争执，将给予警告；若</w:t>
      </w:r>
      <w:proofErr w:type="gramStart"/>
      <w:r>
        <w:rPr>
          <w:rFonts w:hint="eastAsia"/>
          <w:sz w:val="28"/>
          <w:szCs w:val="28"/>
        </w:rPr>
        <w:t>争执仍</w:t>
      </w:r>
      <w:proofErr w:type="gramEnd"/>
      <w:r>
        <w:rPr>
          <w:rFonts w:hint="eastAsia"/>
          <w:sz w:val="28"/>
          <w:szCs w:val="28"/>
        </w:rPr>
        <w:t>不停止，或引发其他争吵的，将立即取消其该场比赛资格。</w:t>
      </w:r>
    </w:p>
    <w:p w:rsidR="00204760" w:rsidRDefault="005C3973" w:rsidP="00963984">
      <w:pPr>
        <w:ind w:firstLineChars="200" w:firstLine="560"/>
        <w:rPr>
          <w:sz w:val="28"/>
          <w:szCs w:val="28"/>
        </w:rPr>
      </w:pPr>
      <w:r>
        <w:rPr>
          <w:rFonts w:hint="eastAsia"/>
          <w:sz w:val="28"/>
          <w:szCs w:val="28"/>
        </w:rPr>
        <w:t>在比赛结束</w:t>
      </w:r>
      <w:r w:rsidR="00B36D75">
        <w:rPr>
          <w:rFonts w:hint="eastAsia"/>
          <w:sz w:val="28"/>
          <w:szCs w:val="28"/>
        </w:rPr>
        <w:t>时</w:t>
      </w:r>
      <w:r w:rsidR="00963984">
        <w:rPr>
          <w:rFonts w:hint="eastAsia"/>
          <w:sz w:val="28"/>
          <w:szCs w:val="28"/>
        </w:rPr>
        <w:t>，</w:t>
      </w:r>
      <w:r w:rsidR="00B36D75" w:rsidRPr="00091852">
        <w:rPr>
          <w:rFonts w:hint="eastAsia"/>
          <w:color w:val="FF0000"/>
          <w:sz w:val="28"/>
          <w:szCs w:val="28"/>
        </w:rPr>
        <w:t>计分纸上的结果为最终结果，</w:t>
      </w:r>
      <w:r>
        <w:rPr>
          <w:rFonts w:hint="eastAsia"/>
          <w:sz w:val="28"/>
          <w:szCs w:val="28"/>
        </w:rPr>
        <w:t>裁判将要求队长在计分纸上签名。一旦签名，队长就代表全队接受了这一最终结果。</w:t>
      </w:r>
      <w:r w:rsidR="00B36D75" w:rsidRPr="00091852">
        <w:rPr>
          <w:rFonts w:hint="eastAsia"/>
          <w:color w:val="FF0000"/>
          <w:sz w:val="28"/>
          <w:szCs w:val="28"/>
        </w:rPr>
        <w:t>如有需要，队长可以在计分纸上写下</w:t>
      </w:r>
      <w:r w:rsidR="00743816" w:rsidRPr="00091852">
        <w:rPr>
          <w:rFonts w:hint="eastAsia"/>
          <w:color w:val="FF0000"/>
          <w:sz w:val="28"/>
          <w:szCs w:val="28"/>
        </w:rPr>
        <w:t>对比赛的评论。</w:t>
      </w:r>
      <w:r w:rsidR="00091852">
        <w:rPr>
          <w:rFonts w:hint="eastAsia"/>
          <w:color w:val="FF0000"/>
          <w:sz w:val="28"/>
          <w:szCs w:val="28"/>
        </w:rPr>
        <w:t>组织委员会将会看到</w:t>
      </w:r>
      <w:r w:rsidR="00743816" w:rsidRPr="00091852">
        <w:rPr>
          <w:rFonts w:hint="eastAsia"/>
          <w:color w:val="FF0000"/>
          <w:sz w:val="28"/>
          <w:szCs w:val="28"/>
        </w:rPr>
        <w:t>这些评论。</w:t>
      </w:r>
    </w:p>
    <w:p w:rsidR="00204760" w:rsidRDefault="005C3973">
      <w:pPr>
        <w:rPr>
          <w:sz w:val="28"/>
          <w:szCs w:val="28"/>
        </w:rPr>
      </w:pPr>
      <w:r>
        <w:rPr>
          <w:rFonts w:hint="eastAsia"/>
          <w:sz w:val="28"/>
          <w:szCs w:val="28"/>
        </w:rPr>
        <w:t>9.2</w:t>
      </w:r>
      <w:r>
        <w:rPr>
          <w:rFonts w:hint="eastAsia"/>
          <w:sz w:val="28"/>
          <w:szCs w:val="28"/>
        </w:rPr>
        <w:t>规则解释</w:t>
      </w:r>
    </w:p>
    <w:p w:rsidR="00204760" w:rsidRDefault="005C3973" w:rsidP="00E6341E">
      <w:pPr>
        <w:ind w:firstLineChars="200" w:firstLine="560"/>
        <w:rPr>
          <w:sz w:val="28"/>
          <w:szCs w:val="28"/>
        </w:rPr>
      </w:pPr>
      <w:r>
        <w:rPr>
          <w:rFonts w:hint="eastAsia"/>
          <w:sz w:val="28"/>
          <w:szCs w:val="28"/>
        </w:rPr>
        <w:t>RCJ</w:t>
      </w:r>
      <w:r>
        <w:rPr>
          <w:rFonts w:hint="eastAsia"/>
          <w:sz w:val="28"/>
          <w:szCs w:val="28"/>
        </w:rPr>
        <w:t>足球技术委员会和组织委员会享有规则解释权。如有必要，可在大赛期间进行。</w:t>
      </w:r>
    </w:p>
    <w:p w:rsidR="00204760" w:rsidRDefault="005C3973">
      <w:pPr>
        <w:rPr>
          <w:sz w:val="28"/>
          <w:szCs w:val="28"/>
        </w:rPr>
      </w:pPr>
      <w:r>
        <w:rPr>
          <w:rFonts w:hint="eastAsia"/>
          <w:sz w:val="28"/>
          <w:szCs w:val="28"/>
        </w:rPr>
        <w:t>9.3</w:t>
      </w:r>
      <w:r>
        <w:rPr>
          <w:rFonts w:hint="eastAsia"/>
          <w:sz w:val="28"/>
          <w:szCs w:val="28"/>
        </w:rPr>
        <w:t>规则修改</w:t>
      </w:r>
    </w:p>
    <w:p w:rsidR="00204760" w:rsidRDefault="005C3973" w:rsidP="00E6341E">
      <w:pPr>
        <w:ind w:firstLineChars="200" w:firstLine="560"/>
        <w:rPr>
          <w:sz w:val="28"/>
          <w:szCs w:val="28"/>
        </w:rPr>
      </w:pPr>
      <w:r>
        <w:rPr>
          <w:rFonts w:hint="eastAsia"/>
          <w:sz w:val="28"/>
          <w:szCs w:val="28"/>
        </w:rPr>
        <w:t>如发生特殊情况，例如一些无法预料的问题和</w:t>
      </w:r>
      <w:r>
        <w:rPr>
          <w:rFonts w:hint="eastAsia"/>
          <w:sz w:val="28"/>
          <w:szCs w:val="28"/>
        </w:rPr>
        <w:t>/</w:t>
      </w:r>
      <w:r>
        <w:rPr>
          <w:rFonts w:hint="eastAsia"/>
          <w:sz w:val="28"/>
          <w:szCs w:val="28"/>
        </w:rPr>
        <w:t>或某队机器人的性能问题等，规则可由</w:t>
      </w:r>
      <w:r>
        <w:rPr>
          <w:rFonts w:hint="eastAsia"/>
          <w:sz w:val="28"/>
          <w:szCs w:val="28"/>
        </w:rPr>
        <w:t>RCJ</w:t>
      </w:r>
      <w:r>
        <w:rPr>
          <w:rFonts w:hint="eastAsia"/>
          <w:sz w:val="28"/>
          <w:szCs w:val="28"/>
        </w:rPr>
        <w:t>足球组织委员会主席与在场的技术委员会、组织委员会成员一起商议做出修改。如有必要，可在大赛期间进行。</w:t>
      </w:r>
    </w:p>
    <w:p w:rsidR="00204760" w:rsidRDefault="005C3973">
      <w:pPr>
        <w:rPr>
          <w:sz w:val="28"/>
          <w:szCs w:val="28"/>
        </w:rPr>
      </w:pPr>
      <w:r>
        <w:rPr>
          <w:rFonts w:hint="eastAsia"/>
          <w:sz w:val="28"/>
          <w:szCs w:val="28"/>
        </w:rPr>
        <w:t>9.4</w:t>
      </w:r>
      <w:r>
        <w:rPr>
          <w:rFonts w:hint="eastAsia"/>
          <w:sz w:val="28"/>
          <w:szCs w:val="28"/>
        </w:rPr>
        <w:t>补充规则</w:t>
      </w:r>
    </w:p>
    <w:p w:rsidR="00204760" w:rsidRPr="00D426B5" w:rsidRDefault="005C3973" w:rsidP="00D426B5">
      <w:pPr>
        <w:ind w:firstLineChars="200" w:firstLine="560"/>
        <w:rPr>
          <w:sz w:val="28"/>
          <w:szCs w:val="28"/>
        </w:rPr>
      </w:pPr>
      <w:r>
        <w:rPr>
          <w:rFonts w:hint="eastAsia"/>
          <w:sz w:val="28"/>
          <w:szCs w:val="28"/>
        </w:rPr>
        <w:t>每项</w:t>
      </w:r>
      <w:r>
        <w:rPr>
          <w:rFonts w:hint="eastAsia"/>
          <w:sz w:val="28"/>
          <w:szCs w:val="28"/>
        </w:rPr>
        <w:t>RCJ</w:t>
      </w:r>
      <w:r>
        <w:rPr>
          <w:rFonts w:hint="eastAsia"/>
          <w:sz w:val="28"/>
          <w:szCs w:val="28"/>
        </w:rPr>
        <w:t>赛事都可以有自己的补充规则，规定大赛程序，比如超级联队、比赛方式、机器人检录、面试、日程等内容。补充规则是本规则的一部分。</w:t>
      </w:r>
    </w:p>
    <w:p w:rsidR="00204760" w:rsidRDefault="00204760" w:rsidP="00403A42"/>
    <w:p w:rsidR="00204760" w:rsidRPr="00F92A36" w:rsidRDefault="00F72301" w:rsidP="00F92A36">
      <w:pPr>
        <w:jc w:val="left"/>
        <w:rPr>
          <w:b/>
          <w:bCs/>
          <w:sz w:val="36"/>
          <w:szCs w:val="36"/>
        </w:rPr>
      </w:pPr>
      <w:r>
        <w:rPr>
          <w:rFonts w:hint="eastAsia"/>
          <w:b/>
          <w:bCs/>
          <w:sz w:val="36"/>
          <w:szCs w:val="36"/>
        </w:rPr>
        <w:t>十、</w:t>
      </w:r>
      <w:r w:rsidR="005C3973" w:rsidRPr="00F92A36">
        <w:rPr>
          <w:rFonts w:hint="eastAsia"/>
          <w:b/>
          <w:bCs/>
          <w:sz w:val="36"/>
          <w:szCs w:val="36"/>
        </w:rPr>
        <w:t>组别规则</w:t>
      </w:r>
    </w:p>
    <w:p w:rsidR="00204760" w:rsidRDefault="005C3973">
      <w:pPr>
        <w:rPr>
          <w:sz w:val="28"/>
          <w:szCs w:val="28"/>
        </w:rPr>
      </w:pPr>
      <w:r>
        <w:rPr>
          <w:rFonts w:hint="eastAsia"/>
          <w:sz w:val="28"/>
          <w:szCs w:val="28"/>
        </w:rPr>
        <w:t>10.1.</w:t>
      </w:r>
      <w:r>
        <w:rPr>
          <w:rFonts w:hint="eastAsia"/>
          <w:sz w:val="28"/>
          <w:szCs w:val="28"/>
        </w:rPr>
        <w:t>导言</w:t>
      </w:r>
    </w:p>
    <w:p w:rsidR="00204760" w:rsidRDefault="005C3973" w:rsidP="009A4C0B">
      <w:pPr>
        <w:ind w:firstLineChars="200" w:firstLine="560"/>
        <w:rPr>
          <w:sz w:val="28"/>
          <w:szCs w:val="28"/>
        </w:rPr>
      </w:pPr>
      <w:r>
        <w:rPr>
          <w:rFonts w:hint="eastAsia"/>
          <w:sz w:val="28"/>
          <w:szCs w:val="28"/>
        </w:rPr>
        <w:lastRenderedPageBreak/>
        <w:t>根据</w:t>
      </w:r>
      <w:r>
        <w:rPr>
          <w:rFonts w:hint="eastAsia"/>
          <w:sz w:val="28"/>
          <w:szCs w:val="28"/>
        </w:rPr>
        <w:t>RCJ</w:t>
      </w:r>
      <w:r>
        <w:rPr>
          <w:rFonts w:hint="eastAsia"/>
          <w:sz w:val="28"/>
          <w:szCs w:val="28"/>
        </w:rPr>
        <w:t>足球规则</w:t>
      </w:r>
      <w:r>
        <w:rPr>
          <w:rFonts w:hint="eastAsia"/>
          <w:sz w:val="28"/>
          <w:szCs w:val="28"/>
        </w:rPr>
        <w:t>2.7</w:t>
      </w:r>
      <w:r>
        <w:rPr>
          <w:rFonts w:hint="eastAsia"/>
          <w:sz w:val="28"/>
          <w:szCs w:val="28"/>
        </w:rPr>
        <w:t>，每个组别都可有自己的补充规则，成为规则的一部分。</w:t>
      </w:r>
    </w:p>
    <w:p w:rsidR="00204760" w:rsidRDefault="005C3973" w:rsidP="00E22C31">
      <w:pPr>
        <w:ind w:firstLineChars="200" w:firstLine="560"/>
        <w:rPr>
          <w:sz w:val="28"/>
          <w:szCs w:val="28"/>
        </w:rPr>
      </w:pPr>
      <w:r>
        <w:rPr>
          <w:rFonts w:hint="eastAsia"/>
          <w:sz w:val="28"/>
          <w:szCs w:val="28"/>
        </w:rPr>
        <w:t>足球分为两个组别，分别是“重量组”和“轻量组”。</w:t>
      </w:r>
      <w:r w:rsidR="009A4C0B">
        <w:rPr>
          <w:rFonts w:hint="eastAsia"/>
          <w:sz w:val="28"/>
          <w:szCs w:val="28"/>
        </w:rPr>
        <w:t xml:space="preserve"> </w:t>
      </w:r>
    </w:p>
    <w:p w:rsidR="00204760" w:rsidRDefault="00782886">
      <w:pPr>
        <w:rPr>
          <w:sz w:val="28"/>
          <w:szCs w:val="28"/>
        </w:rPr>
      </w:pPr>
      <w:r>
        <w:rPr>
          <w:rFonts w:hint="eastAsia"/>
          <w:sz w:val="28"/>
          <w:szCs w:val="28"/>
        </w:rPr>
        <w:t>2018</w:t>
      </w:r>
      <w:r w:rsidR="005C3973">
        <w:rPr>
          <w:rFonts w:hint="eastAsia"/>
          <w:sz w:val="28"/>
          <w:szCs w:val="28"/>
        </w:rPr>
        <w:t>RCJ</w:t>
      </w:r>
      <w:r w:rsidR="005C3973">
        <w:rPr>
          <w:rFonts w:hint="eastAsia"/>
          <w:sz w:val="28"/>
          <w:szCs w:val="28"/>
        </w:rPr>
        <w:t>国际赛选拔项目有这样三个组别：</w:t>
      </w:r>
    </w:p>
    <w:p w:rsidR="0067715C" w:rsidRDefault="005C3973">
      <w:pPr>
        <w:rPr>
          <w:rFonts w:hint="eastAsia"/>
          <w:sz w:val="28"/>
          <w:szCs w:val="28"/>
        </w:rPr>
      </w:pPr>
      <w:r>
        <w:rPr>
          <w:rFonts w:hint="eastAsia"/>
          <w:sz w:val="28"/>
          <w:szCs w:val="28"/>
        </w:rPr>
        <w:t>无边框</w:t>
      </w:r>
      <w:proofErr w:type="gramStart"/>
      <w:r>
        <w:rPr>
          <w:rFonts w:hint="eastAsia"/>
          <w:sz w:val="28"/>
          <w:szCs w:val="28"/>
        </w:rPr>
        <w:t>轻量组</w:t>
      </w:r>
      <w:proofErr w:type="gramEnd"/>
      <w:r>
        <w:rPr>
          <w:rFonts w:hint="eastAsia"/>
          <w:sz w:val="28"/>
          <w:szCs w:val="28"/>
        </w:rPr>
        <w:t>-</w:t>
      </w:r>
      <w:r>
        <w:rPr>
          <w:rFonts w:hint="eastAsia"/>
          <w:sz w:val="28"/>
          <w:szCs w:val="28"/>
        </w:rPr>
        <w:t>小学（</w:t>
      </w:r>
      <w:r w:rsidR="00782886">
        <w:rPr>
          <w:rFonts w:hint="eastAsia"/>
          <w:sz w:val="28"/>
          <w:szCs w:val="28"/>
        </w:rPr>
        <w:t>2018</w:t>
      </w:r>
      <w:r>
        <w:rPr>
          <w:rFonts w:hint="eastAsia"/>
          <w:sz w:val="28"/>
          <w:szCs w:val="28"/>
        </w:rPr>
        <w:t>国际赛场地）</w:t>
      </w:r>
    </w:p>
    <w:p w:rsidR="00204760" w:rsidRDefault="005C3973">
      <w:pPr>
        <w:rPr>
          <w:rFonts w:hint="eastAsia"/>
          <w:sz w:val="28"/>
          <w:szCs w:val="28"/>
        </w:rPr>
      </w:pPr>
      <w:r>
        <w:rPr>
          <w:rFonts w:hint="eastAsia"/>
          <w:sz w:val="28"/>
          <w:szCs w:val="28"/>
        </w:rPr>
        <w:t>无边框</w:t>
      </w:r>
      <w:proofErr w:type="gramStart"/>
      <w:r>
        <w:rPr>
          <w:rFonts w:hint="eastAsia"/>
          <w:sz w:val="28"/>
          <w:szCs w:val="28"/>
        </w:rPr>
        <w:t>轻量组</w:t>
      </w:r>
      <w:proofErr w:type="gramEnd"/>
      <w:r>
        <w:rPr>
          <w:rFonts w:hint="eastAsia"/>
          <w:sz w:val="28"/>
          <w:szCs w:val="28"/>
        </w:rPr>
        <w:t>-</w:t>
      </w:r>
      <w:r>
        <w:rPr>
          <w:rFonts w:hint="eastAsia"/>
          <w:sz w:val="28"/>
          <w:szCs w:val="28"/>
        </w:rPr>
        <w:t>中学（</w:t>
      </w:r>
      <w:r w:rsidR="00782886">
        <w:rPr>
          <w:rFonts w:hint="eastAsia"/>
          <w:sz w:val="28"/>
          <w:szCs w:val="28"/>
        </w:rPr>
        <w:t>2018</w:t>
      </w:r>
      <w:r>
        <w:rPr>
          <w:rFonts w:hint="eastAsia"/>
          <w:sz w:val="28"/>
          <w:szCs w:val="28"/>
        </w:rPr>
        <w:t>国际赛场地）</w:t>
      </w:r>
    </w:p>
    <w:p w:rsidR="0067715C" w:rsidRDefault="005C3973">
      <w:pPr>
        <w:rPr>
          <w:rFonts w:hint="eastAsia"/>
          <w:sz w:val="28"/>
          <w:szCs w:val="28"/>
        </w:rPr>
      </w:pPr>
      <w:r>
        <w:rPr>
          <w:rFonts w:hint="eastAsia"/>
          <w:sz w:val="28"/>
          <w:szCs w:val="28"/>
        </w:rPr>
        <w:t>无边框重量组</w:t>
      </w:r>
      <w:r>
        <w:rPr>
          <w:rFonts w:hint="eastAsia"/>
          <w:sz w:val="28"/>
          <w:szCs w:val="28"/>
        </w:rPr>
        <w:t>-</w:t>
      </w:r>
      <w:r>
        <w:rPr>
          <w:rFonts w:hint="eastAsia"/>
          <w:sz w:val="28"/>
          <w:szCs w:val="28"/>
        </w:rPr>
        <w:t>无组别（</w:t>
      </w:r>
      <w:r w:rsidR="00782886">
        <w:rPr>
          <w:rFonts w:hint="eastAsia"/>
          <w:sz w:val="28"/>
          <w:szCs w:val="28"/>
        </w:rPr>
        <w:t>2018</w:t>
      </w:r>
      <w:r>
        <w:rPr>
          <w:rFonts w:hint="eastAsia"/>
          <w:sz w:val="28"/>
          <w:szCs w:val="28"/>
        </w:rPr>
        <w:t>国际赛场地）</w:t>
      </w:r>
    </w:p>
    <w:p w:rsidR="008224B0" w:rsidRPr="008224B0" w:rsidRDefault="008224B0">
      <w:pPr>
        <w:rPr>
          <w:rFonts w:hint="eastAsia"/>
          <w:b/>
          <w:sz w:val="28"/>
          <w:szCs w:val="28"/>
        </w:rPr>
      </w:pPr>
      <w:r w:rsidRPr="008224B0">
        <w:rPr>
          <w:rFonts w:hint="eastAsia"/>
          <w:b/>
          <w:sz w:val="28"/>
          <w:szCs w:val="28"/>
        </w:rPr>
        <w:t>国际赛选拔项目</w:t>
      </w:r>
      <w:r w:rsidRPr="008224B0">
        <w:rPr>
          <w:rFonts w:hint="eastAsia"/>
          <w:b/>
          <w:sz w:val="28"/>
          <w:szCs w:val="28"/>
        </w:rPr>
        <w:t>，同一参赛单位只能参加上述三项中的一项。</w:t>
      </w:r>
    </w:p>
    <w:p w:rsidR="00204760" w:rsidRDefault="00782886">
      <w:pPr>
        <w:rPr>
          <w:sz w:val="28"/>
          <w:szCs w:val="28"/>
        </w:rPr>
      </w:pPr>
      <w:r>
        <w:rPr>
          <w:rFonts w:hint="eastAsia"/>
          <w:sz w:val="28"/>
          <w:szCs w:val="28"/>
        </w:rPr>
        <w:t>2018</w:t>
      </w:r>
      <w:r w:rsidR="005C3973">
        <w:rPr>
          <w:rFonts w:hint="eastAsia"/>
          <w:sz w:val="28"/>
          <w:szCs w:val="28"/>
        </w:rPr>
        <w:t>RCJ</w:t>
      </w:r>
      <w:r w:rsidR="005C3973">
        <w:rPr>
          <w:rFonts w:hint="eastAsia"/>
          <w:sz w:val="28"/>
          <w:szCs w:val="28"/>
        </w:rPr>
        <w:t>中国赛项目：</w:t>
      </w:r>
    </w:p>
    <w:p w:rsidR="00204760" w:rsidRDefault="005C3973">
      <w:pPr>
        <w:rPr>
          <w:sz w:val="28"/>
          <w:szCs w:val="28"/>
        </w:rPr>
      </w:pPr>
      <w:r>
        <w:rPr>
          <w:rFonts w:hint="eastAsia"/>
          <w:sz w:val="28"/>
          <w:szCs w:val="28"/>
        </w:rPr>
        <w:t>有边框乐高足球</w:t>
      </w:r>
      <w:r>
        <w:rPr>
          <w:rFonts w:hint="eastAsia"/>
          <w:sz w:val="28"/>
          <w:szCs w:val="28"/>
        </w:rPr>
        <w:t xml:space="preserve">1 VS 1 </w:t>
      </w:r>
      <w:r>
        <w:rPr>
          <w:rFonts w:hint="eastAsia"/>
          <w:sz w:val="28"/>
          <w:szCs w:val="28"/>
        </w:rPr>
        <w:t>（小学）</w:t>
      </w:r>
    </w:p>
    <w:p w:rsidR="00204760" w:rsidRDefault="005C3973">
      <w:pPr>
        <w:rPr>
          <w:sz w:val="28"/>
          <w:szCs w:val="28"/>
        </w:rPr>
      </w:pPr>
      <w:r>
        <w:rPr>
          <w:rFonts w:hint="eastAsia"/>
          <w:sz w:val="28"/>
          <w:szCs w:val="28"/>
        </w:rPr>
        <w:t>有边框乐高足球</w:t>
      </w:r>
      <w:r>
        <w:rPr>
          <w:rFonts w:hint="eastAsia"/>
          <w:sz w:val="28"/>
          <w:szCs w:val="28"/>
        </w:rPr>
        <w:t xml:space="preserve">2 VS 2 </w:t>
      </w:r>
      <w:r>
        <w:rPr>
          <w:rFonts w:hint="eastAsia"/>
          <w:sz w:val="28"/>
          <w:szCs w:val="28"/>
        </w:rPr>
        <w:t>（中学）</w:t>
      </w:r>
    </w:p>
    <w:p w:rsidR="00204760" w:rsidRDefault="005C3973">
      <w:pPr>
        <w:rPr>
          <w:sz w:val="28"/>
          <w:szCs w:val="28"/>
        </w:rPr>
      </w:pPr>
      <w:r>
        <w:rPr>
          <w:rFonts w:hint="eastAsia"/>
          <w:sz w:val="28"/>
          <w:szCs w:val="28"/>
        </w:rPr>
        <w:t>10.2</w:t>
      </w:r>
      <w:r>
        <w:rPr>
          <w:rFonts w:hint="eastAsia"/>
          <w:sz w:val="28"/>
          <w:szCs w:val="28"/>
        </w:rPr>
        <w:t>规则</w:t>
      </w:r>
    </w:p>
    <w:p w:rsidR="00204760" w:rsidRDefault="005C3973">
      <w:pPr>
        <w:rPr>
          <w:sz w:val="28"/>
          <w:szCs w:val="28"/>
        </w:rPr>
      </w:pPr>
      <w:r>
        <w:rPr>
          <w:rFonts w:hint="eastAsia"/>
          <w:sz w:val="28"/>
          <w:szCs w:val="28"/>
        </w:rPr>
        <w:t>10.2.1</w:t>
      </w:r>
      <w:r>
        <w:rPr>
          <w:rFonts w:hint="eastAsia"/>
          <w:sz w:val="28"/>
          <w:szCs w:val="28"/>
        </w:rPr>
        <w:t>尺寸</w:t>
      </w:r>
    </w:p>
    <w:p w:rsidR="00204760" w:rsidRDefault="005C3973" w:rsidP="009A4C0B">
      <w:pPr>
        <w:ind w:firstLineChars="200" w:firstLine="560"/>
        <w:rPr>
          <w:sz w:val="28"/>
          <w:szCs w:val="28"/>
        </w:rPr>
      </w:pPr>
      <w:r>
        <w:rPr>
          <w:rFonts w:hint="eastAsia"/>
          <w:sz w:val="28"/>
          <w:szCs w:val="28"/>
        </w:rPr>
        <w:t>测量时机器人必须处于直立状态并且伸展开所有部件。机器人的尺寸不得超出以下规定：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1"/>
        <w:gridCol w:w="2811"/>
        <w:gridCol w:w="2811"/>
      </w:tblGrid>
      <w:tr w:rsidR="00F42BDA" w:rsidTr="00F42BDA">
        <w:trPr>
          <w:trHeight w:val="121"/>
        </w:trPr>
        <w:tc>
          <w:tcPr>
            <w:tcW w:w="2811" w:type="dxa"/>
          </w:tcPr>
          <w:p w:rsidR="00F42BDA" w:rsidRDefault="00F42BDA">
            <w:pPr>
              <w:pStyle w:val="Default"/>
              <w:rPr>
                <w:sz w:val="19"/>
                <w:szCs w:val="19"/>
              </w:rPr>
            </w:pPr>
            <w:r>
              <w:rPr>
                <w:rFonts w:hint="eastAsia"/>
                <w:sz w:val="19"/>
                <w:szCs w:val="19"/>
              </w:rPr>
              <w:t>组别</w:t>
            </w:r>
          </w:p>
        </w:tc>
        <w:tc>
          <w:tcPr>
            <w:tcW w:w="2811" w:type="dxa"/>
          </w:tcPr>
          <w:p w:rsidR="00F42BDA" w:rsidRDefault="00F42BDA">
            <w:pPr>
              <w:pStyle w:val="Default"/>
              <w:rPr>
                <w:sz w:val="19"/>
                <w:szCs w:val="19"/>
              </w:rPr>
            </w:pPr>
            <w:r>
              <w:rPr>
                <w:b/>
                <w:bCs/>
                <w:sz w:val="19"/>
                <w:szCs w:val="19"/>
              </w:rPr>
              <w:t xml:space="preserve">Soccer Open </w:t>
            </w:r>
          </w:p>
        </w:tc>
        <w:tc>
          <w:tcPr>
            <w:tcW w:w="2811" w:type="dxa"/>
          </w:tcPr>
          <w:p w:rsidR="00F42BDA" w:rsidRDefault="00F42BDA">
            <w:pPr>
              <w:pStyle w:val="Default"/>
              <w:rPr>
                <w:sz w:val="19"/>
                <w:szCs w:val="19"/>
              </w:rPr>
            </w:pPr>
            <w:r>
              <w:rPr>
                <w:b/>
                <w:bCs/>
                <w:sz w:val="19"/>
                <w:szCs w:val="19"/>
              </w:rPr>
              <w:t xml:space="preserve">Soccer Lightweight </w:t>
            </w:r>
          </w:p>
        </w:tc>
      </w:tr>
      <w:tr w:rsidR="00F42BDA" w:rsidTr="00F42BDA">
        <w:trPr>
          <w:trHeight w:val="121"/>
        </w:trPr>
        <w:tc>
          <w:tcPr>
            <w:tcW w:w="2811" w:type="dxa"/>
          </w:tcPr>
          <w:p w:rsidR="00F42BDA" w:rsidRDefault="00F42BDA">
            <w:pPr>
              <w:pStyle w:val="Default"/>
              <w:rPr>
                <w:sz w:val="19"/>
                <w:szCs w:val="19"/>
              </w:rPr>
            </w:pPr>
            <w:r>
              <w:rPr>
                <w:rFonts w:hint="eastAsia"/>
                <w:b/>
                <w:bCs/>
                <w:sz w:val="19"/>
                <w:szCs w:val="19"/>
              </w:rPr>
              <w:t>最大直径</w:t>
            </w:r>
          </w:p>
        </w:tc>
        <w:tc>
          <w:tcPr>
            <w:tcW w:w="2811" w:type="dxa"/>
          </w:tcPr>
          <w:p w:rsidR="00F42BDA" w:rsidRDefault="00F42BDA">
            <w:pPr>
              <w:pStyle w:val="Default"/>
              <w:rPr>
                <w:sz w:val="19"/>
                <w:szCs w:val="19"/>
              </w:rPr>
            </w:pPr>
            <w:r>
              <w:rPr>
                <w:sz w:val="19"/>
                <w:szCs w:val="19"/>
              </w:rPr>
              <w:t xml:space="preserve">Max. Ø 22.0 cm </w:t>
            </w:r>
          </w:p>
        </w:tc>
        <w:tc>
          <w:tcPr>
            <w:tcW w:w="2811" w:type="dxa"/>
          </w:tcPr>
          <w:p w:rsidR="00F42BDA" w:rsidRDefault="00F42BDA">
            <w:pPr>
              <w:pStyle w:val="Default"/>
              <w:rPr>
                <w:sz w:val="19"/>
                <w:szCs w:val="19"/>
              </w:rPr>
            </w:pPr>
            <w:r>
              <w:rPr>
                <w:sz w:val="19"/>
                <w:szCs w:val="19"/>
              </w:rPr>
              <w:t xml:space="preserve">Max. Ø 22.0 cm </w:t>
            </w:r>
          </w:p>
        </w:tc>
      </w:tr>
      <w:tr w:rsidR="00F42BDA" w:rsidTr="00F42BDA">
        <w:trPr>
          <w:trHeight w:val="121"/>
        </w:trPr>
        <w:tc>
          <w:tcPr>
            <w:tcW w:w="2811" w:type="dxa"/>
          </w:tcPr>
          <w:p w:rsidR="00F42BDA" w:rsidRDefault="00F42BDA">
            <w:pPr>
              <w:pStyle w:val="Default"/>
              <w:rPr>
                <w:sz w:val="19"/>
                <w:szCs w:val="19"/>
              </w:rPr>
            </w:pPr>
            <w:r>
              <w:rPr>
                <w:rFonts w:hint="eastAsia"/>
                <w:b/>
                <w:bCs/>
                <w:sz w:val="19"/>
                <w:szCs w:val="19"/>
              </w:rPr>
              <w:t>最大高度</w:t>
            </w:r>
          </w:p>
        </w:tc>
        <w:tc>
          <w:tcPr>
            <w:tcW w:w="2811" w:type="dxa"/>
          </w:tcPr>
          <w:p w:rsidR="00F42BDA" w:rsidRDefault="00F42BDA">
            <w:pPr>
              <w:pStyle w:val="Default"/>
              <w:rPr>
                <w:sz w:val="19"/>
                <w:szCs w:val="19"/>
              </w:rPr>
            </w:pPr>
            <w:r>
              <w:rPr>
                <w:sz w:val="19"/>
                <w:szCs w:val="19"/>
              </w:rPr>
              <w:t xml:space="preserve">Max. 22.0 cm * </w:t>
            </w:r>
          </w:p>
        </w:tc>
        <w:tc>
          <w:tcPr>
            <w:tcW w:w="2811" w:type="dxa"/>
          </w:tcPr>
          <w:p w:rsidR="00F42BDA" w:rsidRDefault="00F42BDA">
            <w:pPr>
              <w:pStyle w:val="Default"/>
              <w:rPr>
                <w:sz w:val="19"/>
                <w:szCs w:val="19"/>
              </w:rPr>
            </w:pPr>
            <w:r>
              <w:rPr>
                <w:sz w:val="19"/>
                <w:szCs w:val="19"/>
              </w:rPr>
              <w:t xml:space="preserve">Max. 22.0 cm * </w:t>
            </w:r>
          </w:p>
        </w:tc>
      </w:tr>
      <w:tr w:rsidR="00F42BDA" w:rsidTr="00F42BDA">
        <w:trPr>
          <w:trHeight w:val="121"/>
        </w:trPr>
        <w:tc>
          <w:tcPr>
            <w:tcW w:w="2811" w:type="dxa"/>
          </w:tcPr>
          <w:p w:rsidR="00F42BDA" w:rsidRDefault="00F42BDA">
            <w:pPr>
              <w:pStyle w:val="Default"/>
              <w:rPr>
                <w:sz w:val="19"/>
                <w:szCs w:val="19"/>
              </w:rPr>
            </w:pPr>
            <w:r>
              <w:rPr>
                <w:rFonts w:hint="eastAsia"/>
                <w:b/>
                <w:bCs/>
                <w:sz w:val="19"/>
                <w:szCs w:val="19"/>
              </w:rPr>
              <w:t>最大重量</w:t>
            </w:r>
          </w:p>
        </w:tc>
        <w:tc>
          <w:tcPr>
            <w:tcW w:w="2811" w:type="dxa"/>
          </w:tcPr>
          <w:p w:rsidR="00F42BDA" w:rsidRDefault="00F42BDA">
            <w:pPr>
              <w:pStyle w:val="Default"/>
              <w:rPr>
                <w:sz w:val="19"/>
                <w:szCs w:val="19"/>
              </w:rPr>
            </w:pPr>
            <w:r>
              <w:rPr>
                <w:sz w:val="19"/>
                <w:szCs w:val="19"/>
              </w:rPr>
              <w:t xml:space="preserve">Max. 2400 g ** </w:t>
            </w:r>
          </w:p>
        </w:tc>
        <w:tc>
          <w:tcPr>
            <w:tcW w:w="2811" w:type="dxa"/>
          </w:tcPr>
          <w:p w:rsidR="00F42BDA" w:rsidRDefault="00F42BDA">
            <w:pPr>
              <w:pStyle w:val="Default"/>
              <w:rPr>
                <w:sz w:val="19"/>
                <w:szCs w:val="19"/>
              </w:rPr>
            </w:pPr>
            <w:r>
              <w:rPr>
                <w:sz w:val="19"/>
                <w:szCs w:val="19"/>
              </w:rPr>
              <w:t xml:space="preserve">Max. 1100 g ** </w:t>
            </w:r>
          </w:p>
        </w:tc>
      </w:tr>
      <w:tr w:rsidR="00F42BDA" w:rsidTr="00F42BDA">
        <w:trPr>
          <w:trHeight w:val="121"/>
        </w:trPr>
        <w:tc>
          <w:tcPr>
            <w:tcW w:w="2811" w:type="dxa"/>
          </w:tcPr>
          <w:p w:rsidR="00F42BDA" w:rsidRDefault="00F42BDA">
            <w:pPr>
              <w:pStyle w:val="Default"/>
              <w:rPr>
                <w:sz w:val="19"/>
                <w:szCs w:val="19"/>
              </w:rPr>
            </w:pPr>
            <w:r>
              <w:rPr>
                <w:rFonts w:hint="eastAsia"/>
                <w:b/>
                <w:bCs/>
                <w:sz w:val="19"/>
                <w:szCs w:val="19"/>
              </w:rPr>
              <w:t>控球区最大深度</w:t>
            </w:r>
          </w:p>
        </w:tc>
        <w:tc>
          <w:tcPr>
            <w:tcW w:w="2811" w:type="dxa"/>
          </w:tcPr>
          <w:p w:rsidR="00F42BDA" w:rsidRDefault="00F42BDA">
            <w:pPr>
              <w:pStyle w:val="Default"/>
              <w:rPr>
                <w:sz w:val="19"/>
                <w:szCs w:val="19"/>
              </w:rPr>
            </w:pPr>
            <w:r>
              <w:rPr>
                <w:sz w:val="19"/>
                <w:szCs w:val="19"/>
              </w:rPr>
              <w:t xml:space="preserve">Max. 2.5 cm </w:t>
            </w:r>
          </w:p>
        </w:tc>
        <w:tc>
          <w:tcPr>
            <w:tcW w:w="2811" w:type="dxa"/>
          </w:tcPr>
          <w:p w:rsidR="00F42BDA" w:rsidRDefault="00F42BDA">
            <w:pPr>
              <w:pStyle w:val="Default"/>
              <w:rPr>
                <w:sz w:val="19"/>
                <w:szCs w:val="19"/>
              </w:rPr>
            </w:pPr>
            <w:r>
              <w:rPr>
                <w:sz w:val="19"/>
                <w:szCs w:val="19"/>
              </w:rPr>
              <w:t xml:space="preserve">Max. 3.0 cm </w:t>
            </w:r>
          </w:p>
        </w:tc>
      </w:tr>
      <w:tr w:rsidR="00F42BDA" w:rsidTr="00F42BDA">
        <w:trPr>
          <w:trHeight w:val="121"/>
        </w:trPr>
        <w:tc>
          <w:tcPr>
            <w:tcW w:w="2811" w:type="dxa"/>
          </w:tcPr>
          <w:p w:rsidR="00F42BDA" w:rsidRDefault="00F42BDA">
            <w:pPr>
              <w:pStyle w:val="Default"/>
              <w:rPr>
                <w:sz w:val="19"/>
                <w:szCs w:val="19"/>
              </w:rPr>
            </w:pPr>
            <w:r>
              <w:rPr>
                <w:rFonts w:hint="eastAsia"/>
                <w:b/>
                <w:bCs/>
                <w:sz w:val="19"/>
                <w:szCs w:val="19"/>
              </w:rPr>
              <w:t>限制电压</w:t>
            </w:r>
          </w:p>
        </w:tc>
        <w:tc>
          <w:tcPr>
            <w:tcW w:w="2811" w:type="dxa"/>
          </w:tcPr>
          <w:p w:rsidR="00F42BDA" w:rsidRDefault="00F42BDA">
            <w:pPr>
              <w:pStyle w:val="Default"/>
              <w:rPr>
                <w:sz w:val="19"/>
                <w:szCs w:val="19"/>
              </w:rPr>
            </w:pPr>
            <w:r>
              <w:rPr>
                <w:sz w:val="19"/>
                <w:szCs w:val="19"/>
              </w:rPr>
              <w:t xml:space="preserve">Max. 15.0 V*** </w:t>
            </w:r>
          </w:p>
        </w:tc>
        <w:tc>
          <w:tcPr>
            <w:tcW w:w="2811" w:type="dxa"/>
          </w:tcPr>
          <w:p w:rsidR="00F42BDA" w:rsidRDefault="00F42BDA">
            <w:pPr>
              <w:pStyle w:val="Default"/>
              <w:rPr>
                <w:sz w:val="19"/>
                <w:szCs w:val="19"/>
              </w:rPr>
            </w:pPr>
            <w:r>
              <w:rPr>
                <w:sz w:val="19"/>
                <w:szCs w:val="19"/>
              </w:rPr>
              <w:t xml:space="preserve">Max. 12.0 V*** </w:t>
            </w:r>
          </w:p>
        </w:tc>
      </w:tr>
    </w:tbl>
    <w:p w:rsidR="00204760" w:rsidRDefault="005C3973">
      <w:pPr>
        <w:rPr>
          <w:sz w:val="28"/>
          <w:szCs w:val="28"/>
        </w:rPr>
      </w:pPr>
      <w:r>
        <w:rPr>
          <w:rFonts w:hint="eastAsia"/>
          <w:sz w:val="28"/>
          <w:szCs w:val="28"/>
        </w:rPr>
        <w:t>*</w:t>
      </w:r>
      <w:r>
        <w:rPr>
          <w:rFonts w:hint="eastAsia"/>
          <w:sz w:val="28"/>
          <w:szCs w:val="28"/>
        </w:rPr>
        <w:t>机器人的把手和标志可以超高。</w:t>
      </w:r>
    </w:p>
    <w:p w:rsidR="00204760" w:rsidRDefault="005C3973">
      <w:pPr>
        <w:rPr>
          <w:sz w:val="28"/>
          <w:szCs w:val="28"/>
        </w:rPr>
      </w:pPr>
      <w:r>
        <w:rPr>
          <w:rFonts w:hint="eastAsia"/>
          <w:sz w:val="28"/>
          <w:szCs w:val="28"/>
        </w:rPr>
        <w:t>**</w:t>
      </w:r>
      <w:r>
        <w:rPr>
          <w:rFonts w:hint="eastAsia"/>
          <w:sz w:val="28"/>
          <w:szCs w:val="28"/>
        </w:rPr>
        <w:t>重量包含把手不包含组委会配发的顶部</w:t>
      </w:r>
      <w:r w:rsidR="009A4C0B">
        <w:rPr>
          <w:rFonts w:hint="eastAsia"/>
          <w:sz w:val="28"/>
          <w:szCs w:val="28"/>
        </w:rPr>
        <w:t>标记</w:t>
      </w:r>
      <w:r>
        <w:rPr>
          <w:rFonts w:hint="eastAsia"/>
          <w:sz w:val="28"/>
          <w:szCs w:val="28"/>
        </w:rPr>
        <w:t>。</w:t>
      </w:r>
    </w:p>
    <w:p w:rsidR="00204760" w:rsidRDefault="009A4C0B">
      <w:pPr>
        <w:rPr>
          <w:sz w:val="28"/>
          <w:szCs w:val="28"/>
        </w:rPr>
      </w:pPr>
      <w:r>
        <w:rPr>
          <w:rFonts w:hint="eastAsia"/>
          <w:sz w:val="28"/>
          <w:szCs w:val="28"/>
        </w:rPr>
        <w:t>***</w:t>
      </w:r>
      <w:r>
        <w:rPr>
          <w:rFonts w:hint="eastAsia"/>
          <w:sz w:val="28"/>
          <w:szCs w:val="28"/>
        </w:rPr>
        <w:t>比赛鼓励使用带有保护电路的锂电池。</w:t>
      </w:r>
    </w:p>
    <w:p w:rsidR="007D39D9" w:rsidRDefault="009A4C0B">
      <w:pPr>
        <w:rPr>
          <w:sz w:val="28"/>
          <w:szCs w:val="28"/>
        </w:rPr>
      </w:pPr>
      <w:r>
        <w:rPr>
          <w:rFonts w:hint="eastAsia"/>
          <w:sz w:val="28"/>
          <w:szCs w:val="28"/>
        </w:rPr>
        <w:t>****</w:t>
      </w:r>
      <w:r w:rsidR="005C3973">
        <w:rPr>
          <w:rFonts w:hint="eastAsia"/>
          <w:sz w:val="28"/>
          <w:szCs w:val="28"/>
        </w:rPr>
        <w:t>所有的电池电压必须符合相应要求，电池组自身的电压差异是可</w:t>
      </w:r>
      <w:r w:rsidR="005C3973">
        <w:rPr>
          <w:rFonts w:hint="eastAsia"/>
          <w:sz w:val="28"/>
          <w:szCs w:val="28"/>
        </w:rPr>
        <w:lastRenderedPageBreak/>
        <w:t>以接受的。</w:t>
      </w:r>
    </w:p>
    <w:p w:rsidR="00204760" w:rsidRDefault="009A4C0B" w:rsidP="007D39D9">
      <w:pPr>
        <w:ind w:firstLineChars="200" w:firstLine="560"/>
        <w:rPr>
          <w:sz w:val="28"/>
          <w:szCs w:val="28"/>
        </w:rPr>
      </w:pPr>
      <w:r>
        <w:rPr>
          <w:rFonts w:hint="eastAsia"/>
          <w:sz w:val="28"/>
          <w:szCs w:val="28"/>
        </w:rPr>
        <w:t>控球区</w:t>
      </w:r>
      <w:r w:rsidR="00447281">
        <w:rPr>
          <w:rFonts w:hint="eastAsia"/>
          <w:sz w:val="28"/>
          <w:szCs w:val="28"/>
        </w:rPr>
        <w:t>定义为：</w:t>
      </w:r>
      <w:r w:rsidR="00EF3CD9" w:rsidRPr="005E34E9">
        <w:rPr>
          <w:rFonts w:hint="eastAsia"/>
          <w:sz w:val="28"/>
          <w:szCs w:val="28"/>
        </w:rPr>
        <w:t>“</w:t>
      </w:r>
      <w:r w:rsidR="004C134F" w:rsidRPr="005E34E9">
        <w:rPr>
          <w:rFonts w:hint="eastAsia"/>
          <w:b/>
          <w:sz w:val="28"/>
          <w:szCs w:val="28"/>
        </w:rPr>
        <w:t>在用一个竖直平面接触机器人时，机器人</w:t>
      </w:r>
      <w:r w:rsidR="00705B73" w:rsidRPr="005E34E9">
        <w:rPr>
          <w:rFonts w:hint="eastAsia"/>
          <w:b/>
          <w:sz w:val="28"/>
          <w:szCs w:val="28"/>
        </w:rPr>
        <w:t>的</w:t>
      </w:r>
      <w:r w:rsidR="00EF3CD9" w:rsidRPr="005E34E9">
        <w:rPr>
          <w:rFonts w:hint="eastAsia"/>
          <w:b/>
          <w:sz w:val="28"/>
          <w:szCs w:val="28"/>
        </w:rPr>
        <w:t>突出部分</w:t>
      </w:r>
      <w:r w:rsidR="00705B73" w:rsidRPr="005E34E9">
        <w:rPr>
          <w:rFonts w:hint="eastAsia"/>
          <w:b/>
          <w:sz w:val="28"/>
          <w:szCs w:val="28"/>
        </w:rPr>
        <w:t>交于平面</w:t>
      </w:r>
      <w:r w:rsidR="00EF3CD9" w:rsidRPr="005E34E9">
        <w:rPr>
          <w:rFonts w:hint="eastAsia"/>
          <w:b/>
          <w:sz w:val="28"/>
          <w:szCs w:val="28"/>
        </w:rPr>
        <w:t>形成的封闭区域。</w:t>
      </w:r>
      <w:r w:rsidR="00EF3CD9" w:rsidRPr="005E34E9">
        <w:rPr>
          <w:rFonts w:hint="eastAsia"/>
          <w:sz w:val="28"/>
          <w:szCs w:val="28"/>
        </w:rPr>
        <w:t>”</w:t>
      </w:r>
      <w:r w:rsidR="00705B73" w:rsidRPr="005E34E9">
        <w:rPr>
          <w:rFonts w:hint="eastAsia"/>
          <w:sz w:val="28"/>
          <w:szCs w:val="28"/>
        </w:rPr>
        <w:t>控球区</w:t>
      </w:r>
      <w:r w:rsidR="00705B73" w:rsidRPr="00705B73">
        <w:rPr>
          <w:rFonts w:hint="eastAsia"/>
          <w:sz w:val="28"/>
          <w:szCs w:val="28"/>
        </w:rPr>
        <w:t>最大深度限制了球</w:t>
      </w:r>
      <w:r w:rsidR="00D071C5">
        <w:rPr>
          <w:rFonts w:hint="eastAsia"/>
          <w:sz w:val="28"/>
          <w:szCs w:val="28"/>
        </w:rPr>
        <w:t>陷入机器人壳体</w:t>
      </w:r>
      <w:r w:rsidR="00364785">
        <w:rPr>
          <w:rFonts w:hint="eastAsia"/>
          <w:sz w:val="28"/>
          <w:szCs w:val="28"/>
        </w:rPr>
        <w:t>凹处的程度。</w:t>
      </w:r>
      <w:r>
        <w:rPr>
          <w:rFonts w:hint="eastAsia"/>
          <w:sz w:val="28"/>
          <w:szCs w:val="28"/>
        </w:rPr>
        <w:t>此外，该控球区必须允许其他机器人得球。</w:t>
      </w:r>
    </w:p>
    <w:p w:rsidR="00204760" w:rsidRDefault="005C3973">
      <w:pPr>
        <w:rPr>
          <w:sz w:val="28"/>
          <w:szCs w:val="28"/>
        </w:rPr>
      </w:pPr>
      <w:r>
        <w:rPr>
          <w:rFonts w:hint="eastAsia"/>
          <w:sz w:val="28"/>
          <w:szCs w:val="28"/>
        </w:rPr>
        <w:t>10.2.2</w:t>
      </w:r>
      <w:r>
        <w:rPr>
          <w:rFonts w:hint="eastAsia"/>
          <w:sz w:val="28"/>
          <w:szCs w:val="28"/>
        </w:rPr>
        <w:t>限制</w:t>
      </w:r>
    </w:p>
    <w:p w:rsidR="00204760" w:rsidRDefault="009C7A70" w:rsidP="00363858">
      <w:pPr>
        <w:ind w:firstLineChars="200" w:firstLine="560"/>
        <w:rPr>
          <w:sz w:val="28"/>
          <w:szCs w:val="28"/>
        </w:rPr>
      </w:pPr>
      <w:r>
        <w:rPr>
          <w:rFonts w:hint="eastAsia"/>
          <w:sz w:val="28"/>
          <w:szCs w:val="28"/>
        </w:rPr>
        <w:t>一个机器人只能有一个摄像头。</w:t>
      </w:r>
      <w:r w:rsidR="005C3973">
        <w:rPr>
          <w:rFonts w:hint="eastAsia"/>
          <w:sz w:val="28"/>
          <w:szCs w:val="28"/>
        </w:rPr>
        <w:t>学生</w:t>
      </w:r>
      <w:r w:rsidR="0067715C">
        <w:rPr>
          <w:rFonts w:hint="eastAsia"/>
          <w:sz w:val="28"/>
          <w:szCs w:val="28"/>
        </w:rPr>
        <w:t>必须掌握所使用摄像头的工作原理，识别算法</w:t>
      </w:r>
      <w:r w:rsidR="005C3973">
        <w:rPr>
          <w:rFonts w:hint="eastAsia"/>
          <w:sz w:val="28"/>
          <w:szCs w:val="28"/>
        </w:rPr>
        <w:t>。参赛团队在机器人上使用全景摄像头时，必须在展示海报上以及面试时进行说明。</w:t>
      </w:r>
      <w:r w:rsidR="008A5DE4" w:rsidRPr="00572CC1">
        <w:rPr>
          <w:rFonts w:hint="eastAsia"/>
          <w:color w:val="FF0000"/>
          <w:sz w:val="28"/>
          <w:szCs w:val="28"/>
        </w:rPr>
        <w:t>本规则</w:t>
      </w:r>
      <w:r w:rsidR="00572CC1">
        <w:rPr>
          <w:rFonts w:hint="eastAsia"/>
          <w:color w:val="FF0000"/>
          <w:sz w:val="28"/>
          <w:szCs w:val="28"/>
        </w:rPr>
        <w:t>的</w:t>
      </w:r>
      <w:r w:rsidR="008A5DE4" w:rsidRPr="00572CC1">
        <w:rPr>
          <w:rFonts w:hint="eastAsia"/>
          <w:color w:val="FF0000"/>
          <w:sz w:val="28"/>
          <w:szCs w:val="28"/>
        </w:rPr>
        <w:t>“广角”指的是</w:t>
      </w:r>
      <w:r w:rsidR="0029769C" w:rsidRPr="00572CC1">
        <w:rPr>
          <w:rFonts w:hint="eastAsia"/>
          <w:color w:val="FF0000"/>
          <w:sz w:val="28"/>
          <w:szCs w:val="28"/>
        </w:rPr>
        <w:t>视野范围的</w:t>
      </w:r>
      <w:r w:rsidR="00D86D83" w:rsidRPr="00572CC1">
        <w:rPr>
          <w:rFonts w:hint="eastAsia"/>
          <w:color w:val="FF0000"/>
          <w:sz w:val="28"/>
          <w:szCs w:val="28"/>
        </w:rPr>
        <w:t>水平</w:t>
      </w:r>
      <w:r w:rsidR="0029769C" w:rsidRPr="00572CC1">
        <w:rPr>
          <w:rFonts w:hint="eastAsia"/>
          <w:color w:val="FF0000"/>
          <w:sz w:val="28"/>
          <w:szCs w:val="28"/>
        </w:rPr>
        <w:t>角度大于</w:t>
      </w:r>
      <w:r w:rsidR="0029769C" w:rsidRPr="00572CC1">
        <w:rPr>
          <w:rFonts w:hint="eastAsia"/>
          <w:color w:val="FF0000"/>
          <w:sz w:val="28"/>
          <w:szCs w:val="28"/>
        </w:rPr>
        <w:t>140</w:t>
      </w:r>
      <w:r w:rsidR="0029769C" w:rsidRPr="00572CC1">
        <w:rPr>
          <w:rFonts w:hint="eastAsia"/>
          <w:color w:val="FF0000"/>
          <w:sz w:val="28"/>
          <w:szCs w:val="28"/>
        </w:rPr>
        <w:t>度或竖直角度大于</w:t>
      </w:r>
      <w:r w:rsidR="0029769C" w:rsidRPr="00572CC1">
        <w:rPr>
          <w:rFonts w:hint="eastAsia"/>
          <w:color w:val="FF0000"/>
          <w:sz w:val="28"/>
          <w:szCs w:val="28"/>
        </w:rPr>
        <w:t>80</w:t>
      </w:r>
      <w:r w:rsidR="0029769C" w:rsidRPr="00572CC1">
        <w:rPr>
          <w:rFonts w:hint="eastAsia"/>
          <w:color w:val="FF0000"/>
          <w:sz w:val="28"/>
          <w:szCs w:val="28"/>
        </w:rPr>
        <w:t>度</w:t>
      </w:r>
      <w:r w:rsidR="004F374B">
        <w:rPr>
          <w:rFonts w:hint="eastAsia"/>
          <w:color w:val="FF0000"/>
          <w:sz w:val="28"/>
          <w:szCs w:val="28"/>
        </w:rPr>
        <w:t>（这两个值参考了人</w:t>
      </w:r>
      <w:r w:rsidR="00145060">
        <w:rPr>
          <w:rFonts w:hint="eastAsia"/>
          <w:color w:val="FF0000"/>
          <w:sz w:val="28"/>
          <w:szCs w:val="28"/>
        </w:rPr>
        <w:t>眼的光学</w:t>
      </w:r>
      <w:r w:rsidR="004F374B">
        <w:rPr>
          <w:rFonts w:hint="eastAsia"/>
          <w:color w:val="FF0000"/>
          <w:sz w:val="28"/>
          <w:szCs w:val="28"/>
        </w:rPr>
        <w:t>系统）</w:t>
      </w:r>
      <w:r w:rsidR="00CC6DD3">
        <w:rPr>
          <w:rFonts w:hint="eastAsia"/>
          <w:color w:val="FF0000"/>
          <w:sz w:val="28"/>
          <w:szCs w:val="28"/>
        </w:rPr>
        <w:t>。</w:t>
      </w:r>
    </w:p>
    <w:p w:rsidR="00204760" w:rsidRDefault="005C3973" w:rsidP="00363858">
      <w:pPr>
        <w:ind w:firstLineChars="200" w:firstLine="560"/>
        <w:rPr>
          <w:sz w:val="28"/>
          <w:szCs w:val="28"/>
        </w:rPr>
      </w:pPr>
      <w:r>
        <w:rPr>
          <w:rFonts w:hint="eastAsia"/>
          <w:sz w:val="28"/>
          <w:szCs w:val="28"/>
        </w:rPr>
        <w:t>升压器仅可用于驱动踢球装置。机器人内部的其他电子电路部分均不得超出表中所示的限制电压，即轻</w:t>
      </w:r>
      <w:proofErr w:type="gramStart"/>
      <w:r>
        <w:rPr>
          <w:rFonts w:hint="eastAsia"/>
          <w:sz w:val="28"/>
          <w:szCs w:val="28"/>
        </w:rPr>
        <w:t>量组不得</w:t>
      </w:r>
      <w:proofErr w:type="gramEnd"/>
      <w:r>
        <w:rPr>
          <w:rFonts w:hint="eastAsia"/>
          <w:sz w:val="28"/>
          <w:szCs w:val="28"/>
        </w:rPr>
        <w:t>超过</w:t>
      </w:r>
      <w:r>
        <w:rPr>
          <w:rFonts w:hint="eastAsia"/>
          <w:sz w:val="28"/>
          <w:szCs w:val="28"/>
        </w:rPr>
        <w:t>12.0V</w:t>
      </w:r>
      <w:r>
        <w:rPr>
          <w:rFonts w:hint="eastAsia"/>
          <w:sz w:val="28"/>
          <w:szCs w:val="28"/>
        </w:rPr>
        <w:t>，重量</w:t>
      </w:r>
      <w:proofErr w:type="gramStart"/>
      <w:r>
        <w:rPr>
          <w:rFonts w:hint="eastAsia"/>
          <w:sz w:val="28"/>
          <w:szCs w:val="28"/>
        </w:rPr>
        <w:t>组不得</w:t>
      </w:r>
      <w:proofErr w:type="gramEnd"/>
      <w:r>
        <w:rPr>
          <w:rFonts w:hint="eastAsia"/>
          <w:sz w:val="28"/>
          <w:szCs w:val="28"/>
        </w:rPr>
        <w:t>超过</w:t>
      </w:r>
      <w:r>
        <w:rPr>
          <w:rFonts w:hint="eastAsia"/>
          <w:sz w:val="28"/>
          <w:szCs w:val="28"/>
        </w:rPr>
        <w:t>15.0V</w:t>
      </w:r>
      <w:r>
        <w:rPr>
          <w:rFonts w:hint="eastAsia"/>
          <w:sz w:val="28"/>
          <w:szCs w:val="28"/>
        </w:rPr>
        <w:t>。机器人必须能够方便地核定电源和电路的电压，或者从机器人的外观、电源和连接方式就能明显看出它的额定电压。</w:t>
      </w:r>
    </w:p>
    <w:p w:rsidR="00204760" w:rsidRDefault="005C3973" w:rsidP="00363858">
      <w:pPr>
        <w:ind w:firstLineChars="200" w:firstLine="560"/>
        <w:rPr>
          <w:sz w:val="28"/>
          <w:szCs w:val="28"/>
        </w:rPr>
      </w:pPr>
      <w:r>
        <w:rPr>
          <w:rFonts w:hint="eastAsia"/>
          <w:sz w:val="28"/>
          <w:szCs w:val="28"/>
        </w:rPr>
        <w:t>气动踢球装置仅可使用</w:t>
      </w:r>
      <w:r w:rsidR="00363858" w:rsidRPr="00363858">
        <w:rPr>
          <w:rFonts w:hint="eastAsia"/>
          <w:color w:val="FF0000"/>
          <w:sz w:val="28"/>
          <w:szCs w:val="28"/>
        </w:rPr>
        <w:t>常温</w:t>
      </w:r>
      <w:r>
        <w:rPr>
          <w:rFonts w:hint="eastAsia"/>
          <w:sz w:val="28"/>
          <w:szCs w:val="28"/>
        </w:rPr>
        <w:t>空气，不可使用其他气体。</w:t>
      </w:r>
    </w:p>
    <w:p w:rsidR="00204760" w:rsidRDefault="005C3973" w:rsidP="00421E44">
      <w:pPr>
        <w:ind w:firstLineChars="200" w:firstLine="560"/>
        <w:rPr>
          <w:sz w:val="28"/>
          <w:szCs w:val="28"/>
        </w:rPr>
      </w:pPr>
      <w:r>
        <w:rPr>
          <w:rFonts w:hint="eastAsia"/>
          <w:sz w:val="28"/>
          <w:szCs w:val="28"/>
        </w:rPr>
        <w:t>在大赛中任何时候都可能检测踢球力度。在比赛中，裁判在每个半场开始前、或损坏机器人回到场上前、或在进球后的开球前，都可要求参赛</w:t>
      </w:r>
      <w:proofErr w:type="gramStart"/>
      <w:r>
        <w:rPr>
          <w:rFonts w:hint="eastAsia"/>
          <w:sz w:val="28"/>
          <w:szCs w:val="28"/>
        </w:rPr>
        <w:t>队试踢一次</w:t>
      </w:r>
      <w:proofErr w:type="gramEnd"/>
      <w:r>
        <w:rPr>
          <w:rFonts w:hint="eastAsia"/>
          <w:sz w:val="28"/>
          <w:szCs w:val="28"/>
        </w:rPr>
        <w:t>。如果裁判怀疑踢球力度超过了力度限制，他可以要求使用“踢球力度检测器”来进行官方检测。（详见《“踢球力度检测器”附则》）</w:t>
      </w:r>
    </w:p>
    <w:p w:rsidR="00204760" w:rsidRDefault="005C3973">
      <w:pPr>
        <w:rPr>
          <w:sz w:val="28"/>
          <w:szCs w:val="28"/>
        </w:rPr>
      </w:pPr>
      <w:r>
        <w:rPr>
          <w:rFonts w:hint="eastAsia"/>
          <w:sz w:val="28"/>
          <w:szCs w:val="28"/>
        </w:rPr>
        <w:t>10.2.3</w:t>
      </w:r>
      <w:r>
        <w:rPr>
          <w:rFonts w:hint="eastAsia"/>
          <w:sz w:val="28"/>
          <w:szCs w:val="28"/>
        </w:rPr>
        <w:t>搭建</w:t>
      </w:r>
    </w:p>
    <w:p w:rsidR="00A43DB4" w:rsidRDefault="005C3973" w:rsidP="00A43DB4">
      <w:pPr>
        <w:ind w:firstLineChars="200" w:firstLine="560"/>
        <w:rPr>
          <w:sz w:val="28"/>
          <w:szCs w:val="28"/>
        </w:rPr>
      </w:pPr>
      <w:r>
        <w:rPr>
          <w:rFonts w:hint="eastAsia"/>
          <w:sz w:val="28"/>
          <w:szCs w:val="28"/>
        </w:rPr>
        <w:t>机器人必须只由参赛队的学生成员搭建。教练、老师、父母或者</w:t>
      </w:r>
      <w:r>
        <w:rPr>
          <w:rFonts w:hint="eastAsia"/>
          <w:sz w:val="28"/>
          <w:szCs w:val="28"/>
        </w:rPr>
        <w:lastRenderedPageBreak/>
        <w:t>监护人不能参与设计、搭建和组装工作。</w:t>
      </w:r>
    </w:p>
    <w:p w:rsidR="00204760" w:rsidRDefault="005C3973" w:rsidP="00A43DB4">
      <w:pPr>
        <w:ind w:firstLineChars="200" w:firstLine="560"/>
        <w:rPr>
          <w:sz w:val="28"/>
          <w:szCs w:val="28"/>
        </w:rPr>
      </w:pPr>
      <w:r>
        <w:rPr>
          <w:rFonts w:hint="eastAsia"/>
          <w:sz w:val="28"/>
          <w:szCs w:val="28"/>
        </w:rPr>
        <w:t>在搭建中如使用套装或者模块，必须是参赛队的原创。也就是说，可以使用商业套装，但必须已经由参赛</w:t>
      </w:r>
      <w:proofErr w:type="gramStart"/>
      <w:r>
        <w:rPr>
          <w:rFonts w:hint="eastAsia"/>
          <w:sz w:val="28"/>
          <w:szCs w:val="28"/>
        </w:rPr>
        <w:t>队做出</w:t>
      </w:r>
      <w:proofErr w:type="gramEnd"/>
      <w:r>
        <w:rPr>
          <w:rFonts w:hint="eastAsia"/>
          <w:sz w:val="28"/>
          <w:szCs w:val="28"/>
        </w:rPr>
        <w:t>了极大的修改。不允许参照现成的搭建说明书，或是仅仅在次要部位做修改。</w:t>
      </w:r>
    </w:p>
    <w:p w:rsidR="00941DA4" w:rsidRDefault="005C3973" w:rsidP="00A43DB4">
      <w:pPr>
        <w:ind w:firstLineChars="200" w:firstLine="560"/>
        <w:rPr>
          <w:sz w:val="28"/>
          <w:szCs w:val="28"/>
        </w:rPr>
      </w:pPr>
      <w:r>
        <w:rPr>
          <w:rFonts w:hint="eastAsia"/>
          <w:sz w:val="28"/>
          <w:szCs w:val="28"/>
        </w:rPr>
        <w:t>如果商业套装只能用一种方式搭建，或者使用同一套装的不同队伍机器人的外观基本相同，那就判为违规。</w:t>
      </w:r>
    </w:p>
    <w:p w:rsidR="00204760" w:rsidRDefault="005C3973" w:rsidP="00A43DB4">
      <w:pPr>
        <w:ind w:firstLineChars="200" w:firstLine="560"/>
        <w:rPr>
          <w:sz w:val="28"/>
          <w:szCs w:val="28"/>
        </w:rPr>
      </w:pPr>
      <w:r>
        <w:rPr>
          <w:rFonts w:hint="eastAsia"/>
          <w:sz w:val="28"/>
          <w:szCs w:val="28"/>
        </w:rPr>
        <w:t>机器人应搭建成能由队长一人开启，而无需他人帮助。</w:t>
      </w:r>
    </w:p>
    <w:p w:rsidR="00204760" w:rsidRDefault="005C3973" w:rsidP="00A43DB4">
      <w:pPr>
        <w:ind w:firstLineChars="200" w:firstLine="560"/>
        <w:rPr>
          <w:sz w:val="28"/>
          <w:szCs w:val="28"/>
        </w:rPr>
      </w:pPr>
      <w:r>
        <w:rPr>
          <w:rFonts w:hint="eastAsia"/>
          <w:sz w:val="28"/>
          <w:szCs w:val="28"/>
        </w:rPr>
        <w:t>由于在比赛中完全无法预料对方机器人或踢球装置是否会造成我方机器人的损害，因此机器人必须让它所有的重要部件被牢固材料遮蔽。例如，电路板、</w:t>
      </w:r>
      <w:r w:rsidR="00E00EE1" w:rsidRPr="005E34E9">
        <w:rPr>
          <w:rFonts w:hint="eastAsia"/>
          <w:sz w:val="28"/>
          <w:szCs w:val="28"/>
        </w:rPr>
        <w:t>气动</w:t>
      </w:r>
      <w:r w:rsidRPr="005E34E9">
        <w:rPr>
          <w:rFonts w:hint="eastAsia"/>
          <w:sz w:val="28"/>
          <w:szCs w:val="28"/>
        </w:rPr>
        <w:t>踢球装</w:t>
      </w:r>
      <w:r>
        <w:rPr>
          <w:rFonts w:hint="eastAsia"/>
          <w:sz w:val="28"/>
          <w:szCs w:val="28"/>
        </w:rPr>
        <w:t>置的管道和瓶子，必须要保护起来，避免人的接触，也避免与其他机器人的正面接触。运送电池的时候建议使用安全袋。应尽一切努力避免机器人出现短路或化学物质泄漏和气体泄漏。</w:t>
      </w:r>
    </w:p>
    <w:p w:rsidR="00204760" w:rsidRDefault="005C3973">
      <w:pPr>
        <w:rPr>
          <w:sz w:val="28"/>
          <w:szCs w:val="28"/>
        </w:rPr>
      </w:pPr>
      <w:r>
        <w:rPr>
          <w:rFonts w:hint="eastAsia"/>
          <w:sz w:val="28"/>
          <w:szCs w:val="28"/>
        </w:rPr>
        <w:t xml:space="preserve">10.2.4 </w:t>
      </w:r>
      <w:r>
        <w:rPr>
          <w:rFonts w:hint="eastAsia"/>
          <w:sz w:val="28"/>
          <w:szCs w:val="28"/>
        </w:rPr>
        <w:t>编程</w:t>
      </w:r>
    </w:p>
    <w:p w:rsidR="00204760" w:rsidRDefault="005C3973" w:rsidP="00A43DB4">
      <w:pPr>
        <w:ind w:firstLineChars="200" w:firstLine="560"/>
        <w:rPr>
          <w:sz w:val="28"/>
          <w:szCs w:val="28"/>
        </w:rPr>
      </w:pPr>
      <w:r>
        <w:rPr>
          <w:rFonts w:hint="eastAsia"/>
          <w:sz w:val="28"/>
          <w:szCs w:val="28"/>
        </w:rPr>
        <w:t>机器人必须只由参赛队的学生成员编程。教练、老师、父母或者监护人不能参与编程和调试工作。</w:t>
      </w:r>
    </w:p>
    <w:p w:rsidR="00204760" w:rsidRDefault="005C3973">
      <w:pPr>
        <w:ind w:firstLine="560"/>
        <w:rPr>
          <w:sz w:val="28"/>
          <w:szCs w:val="28"/>
        </w:rPr>
      </w:pPr>
      <w:r>
        <w:rPr>
          <w:rFonts w:hint="eastAsia"/>
          <w:sz w:val="28"/>
          <w:szCs w:val="28"/>
        </w:rPr>
        <w:t>可以使用各种编程语言、图形化或集成式开发环境给机器人编程。</w:t>
      </w:r>
    </w:p>
    <w:p w:rsidR="00204760" w:rsidRDefault="005C3973" w:rsidP="00FD59CA">
      <w:pPr>
        <w:rPr>
          <w:sz w:val="28"/>
          <w:szCs w:val="28"/>
        </w:rPr>
      </w:pPr>
      <w:r>
        <w:rPr>
          <w:rFonts w:hint="eastAsia"/>
          <w:sz w:val="28"/>
          <w:szCs w:val="28"/>
        </w:rPr>
        <w:t>禁止使用商业套装的附带程序或者模块，尤其是样例程序。禁止使用样例程序，即使修改过也不允许使用。</w:t>
      </w:r>
    </w:p>
    <w:p w:rsidR="00204760" w:rsidRDefault="005C3973">
      <w:pPr>
        <w:rPr>
          <w:sz w:val="28"/>
          <w:szCs w:val="28"/>
        </w:rPr>
      </w:pPr>
      <w:r>
        <w:rPr>
          <w:rFonts w:hint="eastAsia"/>
          <w:sz w:val="28"/>
          <w:szCs w:val="28"/>
        </w:rPr>
        <w:t xml:space="preserve">10.2.5 </w:t>
      </w:r>
      <w:r>
        <w:rPr>
          <w:rFonts w:hint="eastAsia"/>
          <w:sz w:val="28"/>
          <w:szCs w:val="28"/>
        </w:rPr>
        <w:t>检录和面试</w:t>
      </w:r>
    </w:p>
    <w:p w:rsidR="00204760" w:rsidRDefault="005C3973" w:rsidP="00CA004D">
      <w:pPr>
        <w:ind w:firstLineChars="200" w:firstLine="560"/>
        <w:rPr>
          <w:sz w:val="28"/>
          <w:szCs w:val="28"/>
        </w:rPr>
      </w:pPr>
      <w:r>
        <w:rPr>
          <w:rFonts w:hint="eastAsia"/>
          <w:sz w:val="28"/>
          <w:szCs w:val="28"/>
        </w:rPr>
        <w:t>每天第一场比赛前机器人都必须进行检录和验证。组委会可能还会根据需要进行其他的检查。</w:t>
      </w:r>
    </w:p>
    <w:p w:rsidR="00204760" w:rsidRDefault="005C3973" w:rsidP="00CA004D">
      <w:pPr>
        <w:rPr>
          <w:sz w:val="28"/>
          <w:szCs w:val="28"/>
        </w:rPr>
      </w:pPr>
      <w:r>
        <w:rPr>
          <w:rFonts w:hint="eastAsia"/>
          <w:sz w:val="28"/>
          <w:szCs w:val="28"/>
        </w:rPr>
        <w:lastRenderedPageBreak/>
        <w:t>检录流程包括：</w:t>
      </w:r>
    </w:p>
    <w:p w:rsidR="00204760" w:rsidRDefault="005C3973" w:rsidP="00CA004D">
      <w:pPr>
        <w:ind w:firstLineChars="200" w:firstLine="560"/>
        <w:rPr>
          <w:sz w:val="28"/>
          <w:szCs w:val="28"/>
        </w:rPr>
      </w:pPr>
      <w:r>
        <w:rPr>
          <w:rFonts w:hint="eastAsia"/>
          <w:sz w:val="28"/>
          <w:szCs w:val="28"/>
        </w:rPr>
        <w:t>●根据不同组别要求进行的称重检查</w:t>
      </w:r>
      <w:r>
        <w:rPr>
          <w:rFonts w:hint="eastAsia"/>
          <w:sz w:val="28"/>
          <w:szCs w:val="28"/>
        </w:rPr>
        <w:t xml:space="preserve"> (</w:t>
      </w:r>
      <w:r>
        <w:rPr>
          <w:rFonts w:hint="eastAsia"/>
          <w:sz w:val="28"/>
          <w:szCs w:val="28"/>
        </w:rPr>
        <w:t>详见</w:t>
      </w:r>
      <w:r>
        <w:rPr>
          <w:rFonts w:hint="eastAsia"/>
          <w:sz w:val="28"/>
          <w:szCs w:val="28"/>
        </w:rPr>
        <w:t xml:space="preserve"> </w:t>
      </w:r>
      <w:r w:rsidR="00861801">
        <w:rPr>
          <w:rFonts w:hint="eastAsia"/>
          <w:sz w:val="28"/>
          <w:szCs w:val="28"/>
        </w:rPr>
        <w:t>10.</w:t>
      </w:r>
      <w:r>
        <w:rPr>
          <w:rFonts w:hint="eastAsia"/>
          <w:sz w:val="28"/>
          <w:szCs w:val="28"/>
        </w:rPr>
        <w:t>2.1).</w:t>
      </w:r>
    </w:p>
    <w:p w:rsidR="00204760" w:rsidRDefault="005C3973" w:rsidP="00CA004D">
      <w:pPr>
        <w:ind w:firstLineChars="200" w:firstLine="560"/>
        <w:rPr>
          <w:sz w:val="28"/>
          <w:szCs w:val="28"/>
        </w:rPr>
      </w:pPr>
      <w:r>
        <w:rPr>
          <w:rFonts w:hint="eastAsia"/>
          <w:sz w:val="28"/>
          <w:szCs w:val="28"/>
        </w:rPr>
        <w:t>●尺寸检查</w:t>
      </w:r>
      <w:r>
        <w:rPr>
          <w:rFonts w:hint="eastAsia"/>
          <w:sz w:val="28"/>
          <w:szCs w:val="28"/>
        </w:rPr>
        <w:t xml:space="preserve"> (</w:t>
      </w:r>
      <w:r>
        <w:rPr>
          <w:rFonts w:hint="eastAsia"/>
          <w:sz w:val="28"/>
          <w:szCs w:val="28"/>
        </w:rPr>
        <w:t>详见</w:t>
      </w:r>
      <w:r>
        <w:rPr>
          <w:rFonts w:hint="eastAsia"/>
          <w:sz w:val="28"/>
          <w:szCs w:val="28"/>
        </w:rPr>
        <w:t xml:space="preserve"> </w:t>
      </w:r>
      <w:r w:rsidR="00861801">
        <w:rPr>
          <w:rFonts w:hint="eastAsia"/>
          <w:sz w:val="28"/>
          <w:szCs w:val="28"/>
        </w:rPr>
        <w:t>10.</w:t>
      </w:r>
      <w:r>
        <w:rPr>
          <w:rFonts w:hint="eastAsia"/>
          <w:sz w:val="28"/>
          <w:szCs w:val="28"/>
        </w:rPr>
        <w:t>2.1).</w:t>
      </w:r>
    </w:p>
    <w:p w:rsidR="00204760" w:rsidRDefault="005C3973" w:rsidP="00CA004D">
      <w:pPr>
        <w:ind w:firstLineChars="200" w:firstLine="560"/>
        <w:rPr>
          <w:sz w:val="28"/>
          <w:szCs w:val="28"/>
        </w:rPr>
      </w:pPr>
      <w:r>
        <w:rPr>
          <w:rFonts w:hint="eastAsia"/>
          <w:sz w:val="28"/>
          <w:szCs w:val="28"/>
        </w:rPr>
        <w:t>●电压检测</w:t>
      </w:r>
      <w:r>
        <w:rPr>
          <w:rFonts w:hint="eastAsia"/>
          <w:sz w:val="28"/>
          <w:szCs w:val="28"/>
        </w:rPr>
        <w:t xml:space="preserve"> (</w:t>
      </w:r>
      <w:r>
        <w:rPr>
          <w:rFonts w:hint="eastAsia"/>
          <w:sz w:val="28"/>
          <w:szCs w:val="28"/>
        </w:rPr>
        <w:t>详见</w:t>
      </w:r>
      <w:r>
        <w:rPr>
          <w:rFonts w:hint="eastAsia"/>
          <w:sz w:val="28"/>
          <w:szCs w:val="28"/>
        </w:rPr>
        <w:t xml:space="preserve"> </w:t>
      </w:r>
      <w:r w:rsidR="00861801">
        <w:rPr>
          <w:rFonts w:hint="eastAsia"/>
          <w:sz w:val="28"/>
          <w:szCs w:val="28"/>
        </w:rPr>
        <w:t>10.</w:t>
      </w:r>
      <w:r>
        <w:rPr>
          <w:rFonts w:hint="eastAsia"/>
          <w:sz w:val="28"/>
          <w:szCs w:val="28"/>
        </w:rPr>
        <w:t xml:space="preserve">2.1 </w:t>
      </w:r>
      <w:r>
        <w:rPr>
          <w:rFonts w:hint="eastAsia"/>
          <w:sz w:val="28"/>
          <w:szCs w:val="28"/>
        </w:rPr>
        <w:t>和</w:t>
      </w:r>
      <w:r>
        <w:rPr>
          <w:rFonts w:hint="eastAsia"/>
          <w:sz w:val="28"/>
          <w:szCs w:val="28"/>
        </w:rPr>
        <w:t xml:space="preserve"> </w:t>
      </w:r>
      <w:r w:rsidR="00861801">
        <w:rPr>
          <w:rFonts w:hint="eastAsia"/>
          <w:sz w:val="28"/>
          <w:szCs w:val="28"/>
        </w:rPr>
        <w:t>10.</w:t>
      </w:r>
      <w:r>
        <w:rPr>
          <w:rFonts w:hint="eastAsia"/>
          <w:sz w:val="28"/>
          <w:szCs w:val="28"/>
        </w:rPr>
        <w:t>2.2).</w:t>
      </w:r>
    </w:p>
    <w:p w:rsidR="00204760" w:rsidRDefault="005C3973" w:rsidP="00CA004D">
      <w:pPr>
        <w:ind w:firstLineChars="200" w:firstLine="560"/>
        <w:rPr>
          <w:sz w:val="28"/>
          <w:szCs w:val="28"/>
        </w:rPr>
      </w:pPr>
      <w:r>
        <w:rPr>
          <w:rFonts w:hint="eastAsia"/>
          <w:sz w:val="28"/>
          <w:szCs w:val="28"/>
        </w:rPr>
        <w:t>●若机器人有踢球装置，则要进行踢球力度检测</w:t>
      </w:r>
      <w:r>
        <w:rPr>
          <w:rFonts w:hint="eastAsia"/>
          <w:sz w:val="28"/>
          <w:szCs w:val="28"/>
        </w:rPr>
        <w:t xml:space="preserve"> (</w:t>
      </w:r>
      <w:r>
        <w:rPr>
          <w:rFonts w:hint="eastAsia"/>
          <w:sz w:val="28"/>
          <w:szCs w:val="28"/>
        </w:rPr>
        <w:t>详见《“踢球力度检测器”附则》</w:t>
      </w:r>
      <w:r>
        <w:rPr>
          <w:rFonts w:hint="eastAsia"/>
          <w:sz w:val="28"/>
          <w:szCs w:val="28"/>
        </w:rPr>
        <w:t>)</w:t>
      </w:r>
    </w:p>
    <w:p w:rsidR="00204760" w:rsidRDefault="005C3973" w:rsidP="00CA004D">
      <w:pPr>
        <w:ind w:firstLineChars="200" w:firstLine="560"/>
        <w:rPr>
          <w:sz w:val="28"/>
          <w:szCs w:val="28"/>
        </w:rPr>
      </w:pPr>
      <w:r>
        <w:rPr>
          <w:rFonts w:hint="eastAsia"/>
          <w:sz w:val="28"/>
          <w:szCs w:val="28"/>
        </w:rPr>
        <w:t>参赛队有责任提供能表明机器人符合以上规定的证据，例如详细的技术文档或者日志。在大赛中的任何时候都有可能面试参赛队，询问有关机器人和开发过程的内容。</w:t>
      </w:r>
    </w:p>
    <w:p w:rsidR="00204760" w:rsidRDefault="005C3973" w:rsidP="00CA004D">
      <w:pPr>
        <w:ind w:firstLineChars="200" w:firstLine="560"/>
        <w:rPr>
          <w:sz w:val="28"/>
          <w:szCs w:val="28"/>
        </w:rPr>
      </w:pPr>
      <w:r>
        <w:rPr>
          <w:rFonts w:hint="eastAsia"/>
          <w:sz w:val="28"/>
          <w:szCs w:val="28"/>
        </w:rPr>
        <w:t>在大赛开始的头几天组委会会组织参赛队进行面试。参赛队需携带机器人和程序源代码前来面试。</w:t>
      </w:r>
    </w:p>
    <w:p w:rsidR="00204760" w:rsidRDefault="005C3973" w:rsidP="00CA004D">
      <w:pPr>
        <w:ind w:firstLineChars="200" w:firstLine="560"/>
        <w:rPr>
          <w:sz w:val="28"/>
          <w:szCs w:val="28"/>
        </w:rPr>
      </w:pPr>
      <w:r>
        <w:rPr>
          <w:rFonts w:hint="eastAsia"/>
          <w:sz w:val="28"/>
          <w:szCs w:val="28"/>
        </w:rPr>
        <w:t>在面试中，每队至少要有一位成员能够解释该队所用机器人的情况，尤其是搭建和编程方面的情况。面试</w:t>
      </w:r>
      <w:proofErr w:type="gramStart"/>
      <w:r>
        <w:rPr>
          <w:rFonts w:hint="eastAsia"/>
          <w:sz w:val="28"/>
          <w:szCs w:val="28"/>
        </w:rPr>
        <w:t>官可能</w:t>
      </w:r>
      <w:proofErr w:type="gramEnd"/>
      <w:r>
        <w:rPr>
          <w:rFonts w:hint="eastAsia"/>
          <w:sz w:val="28"/>
          <w:szCs w:val="28"/>
        </w:rPr>
        <w:t>会请参赛队做一个演示。在面试中为了证实参赛队能够为机器人编程，面试官还有可能请参赛队编写一段样例程序。</w:t>
      </w:r>
    </w:p>
    <w:p w:rsidR="00204760" w:rsidRDefault="005C3973">
      <w:pPr>
        <w:rPr>
          <w:sz w:val="28"/>
          <w:szCs w:val="28"/>
        </w:rPr>
      </w:pPr>
      <w:r>
        <w:rPr>
          <w:rFonts w:hint="eastAsia"/>
          <w:sz w:val="28"/>
          <w:szCs w:val="28"/>
        </w:rPr>
        <w:t xml:space="preserve">10.2.6 </w:t>
      </w:r>
      <w:r>
        <w:rPr>
          <w:rFonts w:hint="eastAsia"/>
          <w:sz w:val="28"/>
          <w:szCs w:val="28"/>
        </w:rPr>
        <w:t>违例</w:t>
      </w:r>
    </w:p>
    <w:p w:rsidR="00204760" w:rsidRDefault="005C3973" w:rsidP="00CA004D">
      <w:pPr>
        <w:ind w:firstLineChars="200" w:firstLine="560"/>
        <w:rPr>
          <w:sz w:val="28"/>
          <w:szCs w:val="28"/>
        </w:rPr>
      </w:pPr>
      <w:r>
        <w:rPr>
          <w:rFonts w:hint="eastAsia"/>
          <w:sz w:val="28"/>
          <w:szCs w:val="28"/>
        </w:rPr>
        <w:t>禁止不符合以上规则的机器人参赛。如果在正在进行的某场比赛中发现违规，则取消该参赛队该场比赛资格。如果再次发现类似违规，则取消该参赛队所有比赛资格。</w:t>
      </w:r>
    </w:p>
    <w:p w:rsidR="00204760" w:rsidRDefault="005C3973">
      <w:pPr>
        <w:rPr>
          <w:sz w:val="28"/>
          <w:szCs w:val="28"/>
        </w:rPr>
      </w:pPr>
      <w:r>
        <w:rPr>
          <w:rFonts w:hint="eastAsia"/>
          <w:sz w:val="28"/>
          <w:szCs w:val="28"/>
        </w:rPr>
        <w:t>10.2.7</w:t>
      </w:r>
      <w:r>
        <w:rPr>
          <w:rFonts w:hint="eastAsia"/>
          <w:sz w:val="28"/>
          <w:szCs w:val="28"/>
        </w:rPr>
        <w:t>足球赛的技术规范</w:t>
      </w:r>
    </w:p>
    <w:p w:rsidR="00CA004D" w:rsidRPr="005E34E9" w:rsidRDefault="00B05E93">
      <w:pPr>
        <w:rPr>
          <w:sz w:val="28"/>
          <w:szCs w:val="28"/>
        </w:rPr>
      </w:pPr>
      <w:r w:rsidRPr="005E34E9">
        <w:rPr>
          <w:rFonts w:hint="eastAsia"/>
          <w:sz w:val="28"/>
          <w:szCs w:val="28"/>
        </w:rPr>
        <w:t>【</w:t>
      </w:r>
      <w:r w:rsidRPr="005E34E9">
        <w:rPr>
          <w:rFonts w:hint="eastAsia"/>
          <w:sz w:val="28"/>
          <w:szCs w:val="28"/>
        </w:rPr>
        <w:t>1</w:t>
      </w:r>
      <w:r w:rsidRPr="005E34E9">
        <w:rPr>
          <w:rFonts w:hint="eastAsia"/>
          <w:sz w:val="28"/>
          <w:szCs w:val="28"/>
        </w:rPr>
        <w:t>】</w:t>
      </w:r>
      <w:r w:rsidR="00DA2F0F" w:rsidRPr="005E34E9">
        <w:rPr>
          <w:rFonts w:hint="eastAsia"/>
          <w:sz w:val="28"/>
          <w:szCs w:val="28"/>
        </w:rPr>
        <w:t>红外</w:t>
      </w:r>
      <w:r w:rsidRPr="005E34E9">
        <w:rPr>
          <w:rFonts w:hint="eastAsia"/>
          <w:sz w:val="28"/>
          <w:szCs w:val="28"/>
        </w:rPr>
        <w:t>调制球的技术规范</w:t>
      </w:r>
    </w:p>
    <w:p w:rsidR="00B05E93" w:rsidRPr="005E34E9" w:rsidRDefault="00FC2C0A" w:rsidP="00FC2C0A">
      <w:pPr>
        <w:rPr>
          <w:sz w:val="28"/>
          <w:szCs w:val="28"/>
        </w:rPr>
      </w:pPr>
      <w:r w:rsidRPr="005E34E9">
        <w:rPr>
          <w:rFonts w:hint="eastAsia"/>
          <w:sz w:val="28"/>
          <w:szCs w:val="28"/>
        </w:rPr>
        <w:t>1.</w:t>
      </w:r>
      <w:r w:rsidRPr="005E34E9">
        <w:rPr>
          <w:rFonts w:hint="eastAsia"/>
          <w:sz w:val="28"/>
          <w:szCs w:val="28"/>
        </w:rPr>
        <w:t>导言</w:t>
      </w:r>
    </w:p>
    <w:p w:rsidR="00FC2C0A" w:rsidRPr="005E34E9" w:rsidRDefault="00FC2C0A" w:rsidP="00861801">
      <w:pPr>
        <w:ind w:firstLineChars="200" w:firstLine="560"/>
        <w:rPr>
          <w:sz w:val="28"/>
          <w:szCs w:val="28"/>
        </w:rPr>
      </w:pPr>
      <w:r w:rsidRPr="005E34E9">
        <w:rPr>
          <w:sz w:val="28"/>
          <w:szCs w:val="28"/>
        </w:rPr>
        <w:lastRenderedPageBreak/>
        <w:t>应</w:t>
      </w:r>
      <w:r w:rsidRPr="005E34E9">
        <w:rPr>
          <w:rFonts w:hint="eastAsia"/>
          <w:sz w:val="28"/>
          <w:szCs w:val="28"/>
        </w:rPr>
        <w:t>RCJ</w:t>
      </w:r>
      <w:r w:rsidRPr="005E34E9">
        <w:rPr>
          <w:rFonts w:hint="eastAsia"/>
          <w:sz w:val="28"/>
          <w:szCs w:val="28"/>
        </w:rPr>
        <w:t>锦标赛对</w:t>
      </w:r>
      <w:r w:rsidR="00915672" w:rsidRPr="005E34E9">
        <w:rPr>
          <w:rFonts w:hint="eastAsia"/>
          <w:sz w:val="28"/>
          <w:szCs w:val="28"/>
        </w:rPr>
        <w:t>球的抗干扰能力，低能耗和坚固性</w:t>
      </w:r>
      <w:r w:rsidR="008405CE" w:rsidRPr="005E34E9">
        <w:rPr>
          <w:rFonts w:hint="eastAsia"/>
          <w:sz w:val="28"/>
          <w:szCs w:val="28"/>
        </w:rPr>
        <w:t>的更高要求，</w:t>
      </w:r>
      <w:r w:rsidR="008405CE" w:rsidRPr="005E34E9">
        <w:rPr>
          <w:rFonts w:hint="eastAsia"/>
          <w:sz w:val="28"/>
          <w:szCs w:val="28"/>
        </w:rPr>
        <w:t>RCJ</w:t>
      </w:r>
      <w:r w:rsidR="008405CE" w:rsidRPr="005E34E9">
        <w:rPr>
          <w:rFonts w:hint="eastAsia"/>
          <w:sz w:val="28"/>
          <w:szCs w:val="28"/>
        </w:rPr>
        <w:t>技术委员会与</w:t>
      </w:r>
      <w:r w:rsidR="008405CE" w:rsidRPr="005E34E9">
        <w:rPr>
          <w:rFonts w:hint="eastAsia"/>
          <w:sz w:val="28"/>
          <w:szCs w:val="28"/>
        </w:rPr>
        <w:t>EK Japan</w:t>
      </w:r>
      <w:r w:rsidR="008405CE" w:rsidRPr="005E34E9">
        <w:rPr>
          <w:rFonts w:hint="eastAsia"/>
          <w:sz w:val="28"/>
          <w:szCs w:val="28"/>
        </w:rPr>
        <w:t>和</w:t>
      </w:r>
      <w:proofErr w:type="spellStart"/>
      <w:r w:rsidR="008405CE" w:rsidRPr="005E34E9">
        <w:rPr>
          <w:rFonts w:hint="eastAsia"/>
          <w:sz w:val="28"/>
          <w:szCs w:val="28"/>
        </w:rPr>
        <w:t>HiTechnic</w:t>
      </w:r>
      <w:proofErr w:type="spellEnd"/>
      <w:r w:rsidR="008405CE" w:rsidRPr="005E34E9">
        <w:rPr>
          <w:rFonts w:hint="eastAsia"/>
          <w:sz w:val="28"/>
          <w:szCs w:val="28"/>
        </w:rPr>
        <w:t>进行特别合作制定了以下技术规范。</w:t>
      </w:r>
    </w:p>
    <w:p w:rsidR="001A77E8" w:rsidRPr="005E34E9" w:rsidRDefault="008405CE" w:rsidP="00861801">
      <w:pPr>
        <w:ind w:firstLineChars="200" w:firstLine="560"/>
        <w:rPr>
          <w:sz w:val="28"/>
          <w:szCs w:val="28"/>
        </w:rPr>
      </w:pPr>
      <w:r w:rsidRPr="005E34E9">
        <w:rPr>
          <w:rFonts w:hint="eastAsia"/>
          <w:sz w:val="28"/>
          <w:szCs w:val="28"/>
        </w:rPr>
        <w:t>比赛用球的生产商</w:t>
      </w:r>
      <w:r w:rsidR="00D1500A" w:rsidRPr="005E34E9">
        <w:rPr>
          <w:rFonts w:hint="eastAsia"/>
          <w:sz w:val="28"/>
          <w:szCs w:val="28"/>
        </w:rPr>
        <w:t>必须申请</w:t>
      </w:r>
      <w:r w:rsidR="00AF6993" w:rsidRPr="005E34E9">
        <w:rPr>
          <w:rFonts w:hint="eastAsia"/>
          <w:sz w:val="28"/>
          <w:szCs w:val="28"/>
        </w:rPr>
        <w:t>一个</w:t>
      </w:r>
      <w:r w:rsidR="00D1500A" w:rsidRPr="005E34E9">
        <w:rPr>
          <w:rFonts w:hint="eastAsia"/>
          <w:sz w:val="28"/>
          <w:szCs w:val="28"/>
        </w:rPr>
        <w:t>证明</w:t>
      </w:r>
      <w:r w:rsidR="00AF6993" w:rsidRPr="005E34E9">
        <w:rPr>
          <w:rFonts w:hint="eastAsia"/>
          <w:sz w:val="28"/>
          <w:szCs w:val="28"/>
        </w:rPr>
        <w:t>流程</w:t>
      </w:r>
      <w:r w:rsidR="00D1500A" w:rsidRPr="005E34E9">
        <w:rPr>
          <w:rFonts w:hint="eastAsia"/>
          <w:sz w:val="28"/>
          <w:szCs w:val="28"/>
        </w:rPr>
        <w:t>，</w:t>
      </w:r>
      <w:r w:rsidR="008B3479" w:rsidRPr="005E34E9">
        <w:rPr>
          <w:rFonts w:hint="eastAsia"/>
          <w:sz w:val="28"/>
          <w:szCs w:val="28"/>
        </w:rPr>
        <w:t>通过后球即可有</w:t>
      </w:r>
      <w:r w:rsidR="008B3479" w:rsidRPr="005E34E9">
        <w:rPr>
          <w:rFonts w:hint="eastAsia"/>
          <w:sz w:val="28"/>
          <w:szCs w:val="28"/>
        </w:rPr>
        <w:t>RCJ</w:t>
      </w:r>
      <w:r w:rsidR="008B3479" w:rsidRPr="005E34E9">
        <w:rPr>
          <w:rFonts w:hint="eastAsia"/>
          <w:sz w:val="28"/>
          <w:szCs w:val="28"/>
        </w:rPr>
        <w:t>的许可标识</w:t>
      </w:r>
      <w:r w:rsidR="00877067" w:rsidRPr="005E34E9">
        <w:rPr>
          <w:rFonts w:hint="eastAsia"/>
          <w:sz w:val="28"/>
          <w:szCs w:val="28"/>
        </w:rPr>
        <w:t>并</w:t>
      </w:r>
      <w:r w:rsidR="001A77E8" w:rsidRPr="005E34E9">
        <w:rPr>
          <w:rFonts w:hint="eastAsia"/>
          <w:sz w:val="28"/>
          <w:szCs w:val="28"/>
        </w:rPr>
        <w:t>被用于比赛。</w:t>
      </w:r>
    </w:p>
    <w:p w:rsidR="008405CE" w:rsidRPr="005E34E9" w:rsidRDefault="001A77E8" w:rsidP="00861801">
      <w:pPr>
        <w:ind w:firstLineChars="200" w:firstLine="560"/>
        <w:rPr>
          <w:sz w:val="28"/>
          <w:szCs w:val="28"/>
        </w:rPr>
      </w:pPr>
      <w:r w:rsidRPr="005E34E9">
        <w:rPr>
          <w:sz w:val="28"/>
          <w:szCs w:val="28"/>
        </w:rPr>
        <w:t>符合技术规范的球发出的红外线可以被</w:t>
      </w:r>
      <w:proofErr w:type="spellStart"/>
      <w:r w:rsidRPr="005E34E9">
        <w:rPr>
          <w:rFonts w:hint="eastAsia"/>
          <w:sz w:val="28"/>
          <w:szCs w:val="28"/>
        </w:rPr>
        <w:t>HiTechnic</w:t>
      </w:r>
      <w:proofErr w:type="spellEnd"/>
      <w:r w:rsidRPr="005E34E9">
        <w:rPr>
          <w:rFonts w:hint="eastAsia"/>
          <w:sz w:val="28"/>
          <w:szCs w:val="28"/>
        </w:rPr>
        <w:t>生产的</w:t>
      </w:r>
      <w:r w:rsidR="00877067" w:rsidRPr="005E34E9">
        <w:rPr>
          <w:sz w:val="28"/>
          <w:szCs w:val="28"/>
        </w:rPr>
        <w:t>特殊</w:t>
      </w:r>
      <w:r w:rsidRPr="005E34E9">
        <w:rPr>
          <w:sz w:val="28"/>
          <w:szCs w:val="28"/>
        </w:rPr>
        <w:t>传感器</w:t>
      </w:r>
      <w:r w:rsidRPr="005E34E9">
        <w:rPr>
          <w:rFonts w:hint="eastAsia"/>
          <w:sz w:val="28"/>
          <w:szCs w:val="28"/>
        </w:rPr>
        <w:t>（</w:t>
      </w:r>
      <w:proofErr w:type="spellStart"/>
      <w:r w:rsidRPr="005E34E9">
        <w:rPr>
          <w:rFonts w:hint="eastAsia"/>
          <w:sz w:val="28"/>
          <w:szCs w:val="28"/>
        </w:rPr>
        <w:t>IRSeeker</w:t>
      </w:r>
      <w:proofErr w:type="spellEnd"/>
      <w:r w:rsidRPr="005E34E9">
        <w:rPr>
          <w:rFonts w:hint="eastAsia"/>
          <w:sz w:val="28"/>
          <w:szCs w:val="28"/>
        </w:rPr>
        <w:t>-</w:t>
      </w:r>
      <w:r w:rsidRPr="005E34E9">
        <w:rPr>
          <w:rFonts w:hint="eastAsia"/>
          <w:sz w:val="28"/>
          <w:szCs w:val="28"/>
        </w:rPr>
        <w:t>可</w:t>
      </w:r>
      <w:proofErr w:type="gramStart"/>
      <w:r w:rsidRPr="005E34E9">
        <w:rPr>
          <w:rFonts w:hint="eastAsia"/>
          <w:sz w:val="28"/>
          <w:szCs w:val="28"/>
        </w:rPr>
        <w:t>获知球</w:t>
      </w:r>
      <w:proofErr w:type="gramEnd"/>
      <w:r w:rsidRPr="005E34E9">
        <w:rPr>
          <w:rFonts w:hint="eastAsia"/>
          <w:sz w:val="28"/>
          <w:szCs w:val="28"/>
        </w:rPr>
        <w:t>的距离和角度信息）</w:t>
      </w:r>
      <w:r w:rsidRPr="005E34E9">
        <w:rPr>
          <w:sz w:val="28"/>
          <w:szCs w:val="28"/>
        </w:rPr>
        <w:t>检测到</w:t>
      </w:r>
      <w:r w:rsidR="00577B3A" w:rsidRPr="005E34E9">
        <w:rPr>
          <w:rFonts w:hint="eastAsia"/>
          <w:sz w:val="28"/>
          <w:szCs w:val="28"/>
        </w:rPr>
        <w:t>，</w:t>
      </w:r>
      <w:r w:rsidR="00577B3A" w:rsidRPr="005E34E9">
        <w:rPr>
          <w:sz w:val="28"/>
          <w:szCs w:val="28"/>
        </w:rPr>
        <w:t>也可以被通用红外远程控制接收器</w:t>
      </w:r>
      <w:r w:rsidR="00577B3A" w:rsidRPr="005E34E9">
        <w:rPr>
          <w:rFonts w:hint="eastAsia"/>
          <w:sz w:val="28"/>
          <w:szCs w:val="28"/>
        </w:rPr>
        <w:t>（</w:t>
      </w:r>
      <w:r w:rsidR="00577B3A" w:rsidRPr="005E34E9">
        <w:rPr>
          <w:rFonts w:hint="eastAsia"/>
          <w:sz w:val="28"/>
          <w:szCs w:val="28"/>
        </w:rPr>
        <w:t>TSOP1140,TSOP31140</w:t>
      </w:r>
      <w:r w:rsidR="00B97124" w:rsidRPr="005E34E9">
        <w:rPr>
          <w:rFonts w:hint="eastAsia"/>
          <w:sz w:val="28"/>
          <w:szCs w:val="28"/>
        </w:rPr>
        <w:t>,GP1UX511Q</w:t>
      </w:r>
      <w:r w:rsidR="00A310DE" w:rsidRPr="005E34E9">
        <w:rPr>
          <w:rFonts w:hint="eastAsia"/>
          <w:sz w:val="28"/>
          <w:szCs w:val="28"/>
        </w:rPr>
        <w:t>S</w:t>
      </w:r>
      <w:r w:rsidR="00A310DE" w:rsidRPr="005E34E9">
        <w:rPr>
          <w:rFonts w:hint="eastAsia"/>
          <w:sz w:val="28"/>
          <w:szCs w:val="28"/>
        </w:rPr>
        <w:t>等等探测器</w:t>
      </w:r>
      <w:r w:rsidR="000D336F" w:rsidRPr="005E34E9">
        <w:rPr>
          <w:rFonts w:hint="eastAsia"/>
          <w:sz w:val="28"/>
          <w:szCs w:val="28"/>
        </w:rPr>
        <w:t>-</w:t>
      </w:r>
      <w:r w:rsidR="000D336F" w:rsidRPr="005E34E9">
        <w:rPr>
          <w:rFonts w:hint="eastAsia"/>
          <w:sz w:val="28"/>
          <w:szCs w:val="28"/>
        </w:rPr>
        <w:t>可获知大致距离</w:t>
      </w:r>
      <w:r w:rsidR="00577B3A" w:rsidRPr="005E34E9">
        <w:rPr>
          <w:rFonts w:hint="eastAsia"/>
          <w:sz w:val="28"/>
          <w:szCs w:val="28"/>
        </w:rPr>
        <w:t>）</w:t>
      </w:r>
      <w:r w:rsidR="00A310DE" w:rsidRPr="005E34E9">
        <w:rPr>
          <w:rFonts w:hint="eastAsia"/>
          <w:sz w:val="28"/>
          <w:szCs w:val="28"/>
        </w:rPr>
        <w:t>检测到。</w:t>
      </w:r>
    </w:p>
    <w:p w:rsidR="000D336F" w:rsidRPr="005E34E9" w:rsidRDefault="000D336F" w:rsidP="000D336F">
      <w:pPr>
        <w:rPr>
          <w:sz w:val="28"/>
          <w:szCs w:val="28"/>
        </w:rPr>
      </w:pPr>
      <w:r w:rsidRPr="005E34E9">
        <w:rPr>
          <w:rFonts w:hint="eastAsia"/>
          <w:sz w:val="28"/>
          <w:szCs w:val="28"/>
        </w:rPr>
        <w:t>2.</w:t>
      </w:r>
      <w:r w:rsidRPr="005E34E9">
        <w:rPr>
          <w:rFonts w:hint="eastAsia"/>
          <w:sz w:val="28"/>
          <w:szCs w:val="28"/>
        </w:rPr>
        <w:t>规范</w:t>
      </w:r>
    </w:p>
    <w:p w:rsidR="000D336F" w:rsidRPr="005E34E9" w:rsidRDefault="00F92A36" w:rsidP="000D336F">
      <w:pPr>
        <w:rPr>
          <w:sz w:val="28"/>
          <w:szCs w:val="28"/>
        </w:rPr>
      </w:pPr>
      <w:r w:rsidRPr="005E34E9">
        <w:rPr>
          <w:rFonts w:hint="eastAsia"/>
          <w:sz w:val="28"/>
          <w:szCs w:val="28"/>
        </w:rPr>
        <w:t>(</w:t>
      </w:r>
      <w:r w:rsidR="000C0B42" w:rsidRPr="005E34E9">
        <w:rPr>
          <w:rFonts w:hint="eastAsia"/>
          <w:sz w:val="28"/>
          <w:szCs w:val="28"/>
        </w:rPr>
        <w:t>2.1</w:t>
      </w:r>
      <w:r w:rsidRPr="005E34E9">
        <w:rPr>
          <w:rFonts w:hint="eastAsia"/>
          <w:sz w:val="28"/>
          <w:szCs w:val="28"/>
        </w:rPr>
        <w:t>)</w:t>
      </w:r>
      <w:r w:rsidR="000C0B42" w:rsidRPr="005E34E9">
        <w:rPr>
          <w:rFonts w:hint="eastAsia"/>
          <w:sz w:val="28"/>
          <w:szCs w:val="28"/>
        </w:rPr>
        <w:t>红外光</w:t>
      </w:r>
    </w:p>
    <w:p w:rsidR="000C0B42" w:rsidRPr="005E34E9" w:rsidRDefault="000C0B42" w:rsidP="00861801">
      <w:pPr>
        <w:ind w:firstLineChars="200" w:firstLine="560"/>
        <w:rPr>
          <w:sz w:val="28"/>
          <w:szCs w:val="28"/>
        </w:rPr>
      </w:pPr>
      <w:r w:rsidRPr="005E34E9">
        <w:rPr>
          <w:rFonts w:hint="eastAsia"/>
          <w:sz w:val="28"/>
          <w:szCs w:val="28"/>
        </w:rPr>
        <w:t>球发出</w:t>
      </w:r>
      <w:r w:rsidR="0083179E" w:rsidRPr="005E34E9">
        <w:rPr>
          <w:rFonts w:hint="eastAsia"/>
          <w:sz w:val="28"/>
          <w:szCs w:val="28"/>
        </w:rPr>
        <w:t>波长介于</w:t>
      </w:r>
      <w:r w:rsidR="0083179E" w:rsidRPr="005E34E9">
        <w:rPr>
          <w:rFonts w:hint="eastAsia"/>
          <w:sz w:val="28"/>
          <w:szCs w:val="28"/>
        </w:rPr>
        <w:t>920nm</w:t>
      </w:r>
      <w:r w:rsidR="0083179E" w:rsidRPr="005E34E9">
        <w:rPr>
          <w:rFonts w:hint="eastAsia"/>
          <w:sz w:val="28"/>
          <w:szCs w:val="28"/>
        </w:rPr>
        <w:t>到</w:t>
      </w:r>
      <w:r w:rsidR="0083179E" w:rsidRPr="005E34E9">
        <w:rPr>
          <w:rFonts w:hint="eastAsia"/>
          <w:sz w:val="28"/>
          <w:szCs w:val="28"/>
        </w:rPr>
        <w:t>960nm</w:t>
      </w:r>
      <w:r w:rsidR="0083179E" w:rsidRPr="005E34E9">
        <w:rPr>
          <w:rFonts w:hint="eastAsia"/>
          <w:sz w:val="28"/>
          <w:szCs w:val="28"/>
        </w:rPr>
        <w:t>之间的红外光，该波在</w:t>
      </w:r>
      <w:r w:rsidR="0083179E" w:rsidRPr="005E34E9">
        <w:rPr>
          <w:rFonts w:hint="eastAsia"/>
          <w:sz w:val="28"/>
          <w:szCs w:val="28"/>
        </w:rPr>
        <w:t>40KHz</w:t>
      </w:r>
      <w:r w:rsidR="0083179E" w:rsidRPr="005E34E9">
        <w:rPr>
          <w:rFonts w:hint="eastAsia"/>
          <w:sz w:val="28"/>
          <w:szCs w:val="28"/>
        </w:rPr>
        <w:t>方波载波上进行调制。</w:t>
      </w:r>
      <w:proofErr w:type="gramStart"/>
      <w:r w:rsidR="00DD25B2" w:rsidRPr="005E34E9">
        <w:rPr>
          <w:rFonts w:hint="eastAsia"/>
          <w:sz w:val="28"/>
          <w:szCs w:val="28"/>
        </w:rPr>
        <w:t>球须有</w:t>
      </w:r>
      <w:proofErr w:type="gramEnd"/>
      <w:r w:rsidR="00DD25B2" w:rsidRPr="005E34E9">
        <w:rPr>
          <w:rFonts w:hint="eastAsia"/>
          <w:sz w:val="28"/>
          <w:szCs w:val="28"/>
        </w:rPr>
        <w:t>足够的高亮广角</w:t>
      </w:r>
      <w:r w:rsidR="00DD25B2" w:rsidRPr="005E34E9">
        <w:rPr>
          <w:rFonts w:hint="eastAsia"/>
          <w:sz w:val="28"/>
          <w:szCs w:val="28"/>
        </w:rPr>
        <w:t>LED</w:t>
      </w:r>
      <w:r w:rsidR="00DD25B2" w:rsidRPr="005E34E9">
        <w:rPr>
          <w:rFonts w:hint="eastAsia"/>
          <w:sz w:val="28"/>
          <w:szCs w:val="28"/>
        </w:rPr>
        <w:t>来</w:t>
      </w:r>
      <w:r w:rsidR="00877067" w:rsidRPr="005E34E9">
        <w:rPr>
          <w:rFonts w:hint="eastAsia"/>
          <w:sz w:val="28"/>
          <w:szCs w:val="28"/>
        </w:rPr>
        <w:t>使</w:t>
      </w:r>
      <w:r w:rsidR="00DD25B2" w:rsidRPr="005E34E9">
        <w:rPr>
          <w:rFonts w:hint="eastAsia"/>
          <w:sz w:val="28"/>
          <w:szCs w:val="28"/>
        </w:rPr>
        <w:t>红外光尽可能均匀。</w:t>
      </w:r>
    </w:p>
    <w:p w:rsidR="009B457D" w:rsidRPr="005E34E9" w:rsidRDefault="00F92A36" w:rsidP="000D336F">
      <w:pPr>
        <w:rPr>
          <w:sz w:val="28"/>
          <w:szCs w:val="28"/>
        </w:rPr>
      </w:pPr>
      <w:r w:rsidRPr="005E34E9">
        <w:rPr>
          <w:rFonts w:hint="eastAsia"/>
          <w:sz w:val="28"/>
          <w:szCs w:val="28"/>
        </w:rPr>
        <w:t>(</w:t>
      </w:r>
      <w:r w:rsidR="009B457D" w:rsidRPr="005E34E9">
        <w:rPr>
          <w:rFonts w:hint="eastAsia"/>
          <w:sz w:val="28"/>
          <w:szCs w:val="28"/>
        </w:rPr>
        <w:t>2.2</w:t>
      </w:r>
      <w:r w:rsidRPr="005E34E9">
        <w:rPr>
          <w:rFonts w:hint="eastAsia"/>
          <w:sz w:val="28"/>
          <w:szCs w:val="28"/>
        </w:rPr>
        <w:t>)</w:t>
      </w:r>
      <w:r w:rsidR="009B457D" w:rsidRPr="005E34E9">
        <w:rPr>
          <w:rFonts w:hint="eastAsia"/>
          <w:sz w:val="28"/>
          <w:szCs w:val="28"/>
        </w:rPr>
        <w:t>直径</w:t>
      </w:r>
    </w:p>
    <w:p w:rsidR="009B457D" w:rsidRPr="005E34E9" w:rsidRDefault="009B457D" w:rsidP="00861801">
      <w:pPr>
        <w:ind w:firstLineChars="200" w:firstLine="560"/>
        <w:rPr>
          <w:sz w:val="28"/>
          <w:szCs w:val="28"/>
        </w:rPr>
      </w:pPr>
      <w:r w:rsidRPr="005E34E9">
        <w:rPr>
          <w:rFonts w:hint="eastAsia"/>
          <w:sz w:val="28"/>
          <w:szCs w:val="28"/>
        </w:rPr>
        <w:t>比赛用球为半径</w:t>
      </w:r>
      <w:r w:rsidRPr="005E34E9">
        <w:rPr>
          <w:rFonts w:hint="eastAsia"/>
          <w:sz w:val="28"/>
          <w:szCs w:val="28"/>
        </w:rPr>
        <w:t>74mm</w:t>
      </w:r>
      <w:r w:rsidRPr="005E34E9">
        <w:rPr>
          <w:rFonts w:hint="eastAsia"/>
          <w:sz w:val="28"/>
          <w:szCs w:val="28"/>
        </w:rPr>
        <w:t>的</w:t>
      </w:r>
      <w:r w:rsidR="00E4431F" w:rsidRPr="005E34E9">
        <w:rPr>
          <w:rFonts w:hint="eastAsia"/>
          <w:sz w:val="28"/>
          <w:szCs w:val="28"/>
        </w:rPr>
        <w:t>均匀</w:t>
      </w:r>
      <w:r w:rsidRPr="005E34E9">
        <w:rPr>
          <w:rFonts w:hint="eastAsia"/>
          <w:sz w:val="28"/>
          <w:szCs w:val="28"/>
        </w:rPr>
        <w:t>球体。</w:t>
      </w:r>
    </w:p>
    <w:p w:rsidR="006532CF" w:rsidRPr="005E34E9" w:rsidRDefault="00F92A36" w:rsidP="000D336F">
      <w:pPr>
        <w:rPr>
          <w:sz w:val="28"/>
          <w:szCs w:val="28"/>
        </w:rPr>
      </w:pPr>
      <w:r w:rsidRPr="005E34E9">
        <w:rPr>
          <w:rFonts w:hint="eastAsia"/>
          <w:sz w:val="28"/>
          <w:szCs w:val="28"/>
        </w:rPr>
        <w:t>(</w:t>
      </w:r>
      <w:r w:rsidR="009B457D" w:rsidRPr="005E34E9">
        <w:rPr>
          <w:rFonts w:hint="eastAsia"/>
          <w:sz w:val="28"/>
          <w:szCs w:val="28"/>
        </w:rPr>
        <w:t>2.3</w:t>
      </w:r>
      <w:r w:rsidRPr="005E34E9">
        <w:rPr>
          <w:rFonts w:hint="eastAsia"/>
          <w:sz w:val="28"/>
          <w:szCs w:val="28"/>
        </w:rPr>
        <w:t>)</w:t>
      </w:r>
      <w:r w:rsidR="009B457D" w:rsidRPr="005E34E9">
        <w:rPr>
          <w:rFonts w:hint="eastAsia"/>
          <w:sz w:val="28"/>
          <w:szCs w:val="28"/>
        </w:rPr>
        <w:t>坠落检测</w:t>
      </w:r>
    </w:p>
    <w:p w:rsidR="009B457D" w:rsidRPr="005E34E9" w:rsidRDefault="006532CF" w:rsidP="00861801">
      <w:pPr>
        <w:ind w:firstLineChars="200" w:firstLine="560"/>
        <w:rPr>
          <w:sz w:val="28"/>
          <w:szCs w:val="28"/>
        </w:rPr>
      </w:pPr>
      <w:r w:rsidRPr="005E34E9">
        <w:rPr>
          <w:rFonts w:hint="eastAsia"/>
          <w:sz w:val="28"/>
          <w:szCs w:val="28"/>
        </w:rPr>
        <w:t>球必须</w:t>
      </w:r>
      <w:r w:rsidR="002B761F" w:rsidRPr="005E34E9">
        <w:rPr>
          <w:rFonts w:hint="eastAsia"/>
          <w:sz w:val="28"/>
          <w:szCs w:val="28"/>
        </w:rPr>
        <w:t>坚固到足以应付</w:t>
      </w:r>
      <w:r w:rsidR="00E42387" w:rsidRPr="005E34E9">
        <w:rPr>
          <w:sz w:val="28"/>
          <w:szCs w:val="28"/>
        </w:rPr>
        <w:t>任何常规比赛</w:t>
      </w:r>
      <w:r w:rsidR="00E4431F" w:rsidRPr="005E34E9">
        <w:rPr>
          <w:rFonts w:hint="eastAsia"/>
          <w:sz w:val="28"/>
          <w:szCs w:val="28"/>
        </w:rPr>
        <w:t>。球的坚固性表现在</w:t>
      </w:r>
      <w:r w:rsidR="00877067" w:rsidRPr="005E34E9">
        <w:rPr>
          <w:rFonts w:hint="eastAsia"/>
          <w:sz w:val="28"/>
          <w:szCs w:val="28"/>
        </w:rPr>
        <w:t>，</w:t>
      </w:r>
      <w:r w:rsidR="00877067" w:rsidRPr="005E34E9">
        <w:rPr>
          <w:sz w:val="28"/>
          <w:szCs w:val="28"/>
        </w:rPr>
        <w:t>球</w:t>
      </w:r>
      <w:r w:rsidR="00877067" w:rsidRPr="005E34E9">
        <w:rPr>
          <w:rFonts w:hint="eastAsia"/>
          <w:sz w:val="28"/>
          <w:szCs w:val="28"/>
        </w:rPr>
        <w:t>从</w:t>
      </w:r>
      <w:r w:rsidR="00877067" w:rsidRPr="005E34E9">
        <w:rPr>
          <w:rFonts w:hint="eastAsia"/>
          <w:sz w:val="28"/>
          <w:szCs w:val="28"/>
        </w:rPr>
        <w:t>1.5</w:t>
      </w:r>
      <w:r w:rsidR="00877067" w:rsidRPr="005E34E9">
        <w:rPr>
          <w:rFonts w:hint="eastAsia"/>
          <w:sz w:val="28"/>
          <w:szCs w:val="28"/>
        </w:rPr>
        <w:t>米高处自由落于硬质地面不能出现任何损坏。</w:t>
      </w:r>
    </w:p>
    <w:p w:rsidR="007C4E32" w:rsidRPr="005E34E9" w:rsidRDefault="00F92A36" w:rsidP="00DD0872">
      <w:pPr>
        <w:rPr>
          <w:sz w:val="28"/>
          <w:szCs w:val="28"/>
        </w:rPr>
      </w:pPr>
      <w:r w:rsidRPr="005E34E9">
        <w:rPr>
          <w:rFonts w:hint="eastAsia"/>
          <w:sz w:val="28"/>
          <w:szCs w:val="28"/>
        </w:rPr>
        <w:t>(</w:t>
      </w:r>
      <w:r w:rsidR="00DD0872" w:rsidRPr="005E34E9">
        <w:rPr>
          <w:sz w:val="28"/>
          <w:szCs w:val="28"/>
        </w:rPr>
        <w:t>2.4</w:t>
      </w:r>
      <w:r w:rsidRPr="005E34E9">
        <w:rPr>
          <w:rFonts w:hint="eastAsia"/>
          <w:sz w:val="28"/>
          <w:szCs w:val="28"/>
        </w:rPr>
        <w:t>)</w:t>
      </w:r>
      <w:r w:rsidR="00DD0872" w:rsidRPr="005E34E9">
        <w:rPr>
          <w:rFonts w:hint="eastAsia"/>
          <w:sz w:val="28"/>
          <w:szCs w:val="28"/>
        </w:rPr>
        <w:t>调制</w:t>
      </w:r>
    </w:p>
    <w:p w:rsidR="00DD0872" w:rsidRPr="005E34E9" w:rsidRDefault="00DD0872" w:rsidP="00861801">
      <w:pPr>
        <w:ind w:firstLineChars="200" w:firstLine="560"/>
        <w:rPr>
          <w:sz w:val="28"/>
          <w:szCs w:val="28"/>
        </w:rPr>
      </w:pPr>
      <w:r w:rsidRPr="005E34E9">
        <w:rPr>
          <w:rFonts w:hint="eastAsia"/>
          <w:sz w:val="28"/>
          <w:szCs w:val="28"/>
        </w:rPr>
        <w:t>40KHz</w:t>
      </w:r>
      <w:r w:rsidR="00137527" w:rsidRPr="005E34E9">
        <w:rPr>
          <w:rFonts w:hint="eastAsia"/>
          <w:sz w:val="28"/>
          <w:szCs w:val="28"/>
        </w:rPr>
        <w:t>的源信号</w:t>
      </w:r>
      <w:r w:rsidRPr="005E34E9">
        <w:rPr>
          <w:rFonts w:hint="eastAsia"/>
          <w:sz w:val="28"/>
          <w:szCs w:val="28"/>
        </w:rPr>
        <w:t>应被</w:t>
      </w:r>
      <w:r w:rsidR="006C2DB9" w:rsidRPr="005E34E9">
        <w:rPr>
          <w:rFonts w:hint="eastAsia"/>
          <w:sz w:val="28"/>
          <w:szCs w:val="28"/>
        </w:rPr>
        <w:t>频率</w:t>
      </w:r>
      <w:r w:rsidR="006C2DB9" w:rsidRPr="005E34E9">
        <w:rPr>
          <w:rFonts w:hint="eastAsia"/>
          <w:sz w:val="28"/>
          <w:szCs w:val="28"/>
        </w:rPr>
        <w:t>1.2KHz</w:t>
      </w:r>
      <w:r w:rsidR="006C2DB9" w:rsidRPr="005E34E9">
        <w:rPr>
          <w:rFonts w:hint="eastAsia"/>
          <w:sz w:val="28"/>
          <w:szCs w:val="28"/>
        </w:rPr>
        <w:t>的</w:t>
      </w:r>
      <w:r w:rsidR="001B302F" w:rsidRPr="005E34E9">
        <w:rPr>
          <w:rFonts w:hint="eastAsia"/>
          <w:sz w:val="28"/>
          <w:szCs w:val="28"/>
        </w:rPr>
        <w:t>阶</w:t>
      </w:r>
      <w:r w:rsidR="006C2DB9" w:rsidRPr="005E34E9">
        <w:rPr>
          <w:rFonts w:hint="eastAsia"/>
          <w:sz w:val="28"/>
          <w:szCs w:val="28"/>
        </w:rPr>
        <w:t>梯形波调制。每个</w:t>
      </w:r>
      <w:r w:rsidR="006C2DB9" w:rsidRPr="005E34E9">
        <w:rPr>
          <w:rFonts w:hint="eastAsia"/>
          <w:sz w:val="28"/>
          <w:szCs w:val="28"/>
        </w:rPr>
        <w:t>833</w:t>
      </w:r>
      <w:r w:rsidR="006C2DB9" w:rsidRPr="005E34E9">
        <w:rPr>
          <w:rFonts w:hint="eastAsia"/>
          <w:sz w:val="28"/>
          <w:szCs w:val="28"/>
        </w:rPr>
        <w:t>微秒的调制波形周期应该包含</w:t>
      </w:r>
      <w:r w:rsidR="00EE23E6" w:rsidRPr="005E34E9">
        <w:rPr>
          <w:rFonts w:hint="eastAsia"/>
          <w:sz w:val="28"/>
          <w:szCs w:val="28"/>
        </w:rPr>
        <w:t>：</w:t>
      </w:r>
      <w:r w:rsidR="00EE23E6" w:rsidRPr="005E34E9">
        <w:rPr>
          <w:rFonts w:hint="eastAsia"/>
          <w:sz w:val="28"/>
          <w:szCs w:val="28"/>
        </w:rPr>
        <w:t>8</w:t>
      </w:r>
      <w:r w:rsidR="00EE23E6" w:rsidRPr="005E34E9">
        <w:rPr>
          <w:rFonts w:hint="eastAsia"/>
          <w:sz w:val="28"/>
          <w:szCs w:val="28"/>
        </w:rPr>
        <w:t>个满强度的脉冲，</w:t>
      </w:r>
      <w:r w:rsidR="00406E2D" w:rsidRPr="005E34E9">
        <w:rPr>
          <w:rFonts w:hint="eastAsia"/>
          <w:sz w:val="28"/>
          <w:szCs w:val="28"/>
        </w:rPr>
        <w:t>4</w:t>
      </w:r>
      <w:r w:rsidR="00EE23E6" w:rsidRPr="005E34E9">
        <w:rPr>
          <w:rFonts w:hint="eastAsia"/>
          <w:sz w:val="28"/>
          <w:szCs w:val="28"/>
        </w:rPr>
        <w:t>个</w:t>
      </w:r>
      <w:r w:rsidR="00EE23E6" w:rsidRPr="005E34E9">
        <w:rPr>
          <w:rFonts w:hint="eastAsia"/>
          <w:sz w:val="28"/>
          <w:szCs w:val="28"/>
        </w:rPr>
        <w:t>1/4</w:t>
      </w:r>
      <w:r w:rsidR="00EE23E6" w:rsidRPr="005E34E9">
        <w:rPr>
          <w:rFonts w:hint="eastAsia"/>
          <w:sz w:val="28"/>
          <w:szCs w:val="28"/>
        </w:rPr>
        <w:t>强度的脉</w:t>
      </w:r>
      <w:r w:rsidR="00EE23E6" w:rsidRPr="005E34E9">
        <w:rPr>
          <w:rFonts w:hint="eastAsia"/>
          <w:sz w:val="28"/>
          <w:szCs w:val="28"/>
        </w:rPr>
        <w:lastRenderedPageBreak/>
        <w:t>冲，</w:t>
      </w:r>
      <w:r w:rsidR="00406E2D" w:rsidRPr="005E34E9">
        <w:rPr>
          <w:rFonts w:hint="eastAsia"/>
          <w:sz w:val="28"/>
          <w:szCs w:val="28"/>
        </w:rPr>
        <w:t>4</w:t>
      </w:r>
      <w:r w:rsidR="00406E2D" w:rsidRPr="005E34E9">
        <w:rPr>
          <w:rFonts w:hint="eastAsia"/>
          <w:sz w:val="28"/>
          <w:szCs w:val="28"/>
        </w:rPr>
        <w:t>个</w:t>
      </w:r>
      <w:r w:rsidR="00560016" w:rsidRPr="005E34E9">
        <w:rPr>
          <w:rFonts w:hint="eastAsia"/>
          <w:sz w:val="28"/>
          <w:szCs w:val="28"/>
        </w:rPr>
        <w:t>1/16</w:t>
      </w:r>
      <w:r w:rsidR="00560016" w:rsidRPr="005E34E9">
        <w:rPr>
          <w:rFonts w:hint="eastAsia"/>
          <w:sz w:val="28"/>
          <w:szCs w:val="28"/>
        </w:rPr>
        <w:t>强度的脉冲，</w:t>
      </w:r>
      <w:r w:rsidR="00560016" w:rsidRPr="005E34E9">
        <w:rPr>
          <w:rFonts w:hint="eastAsia"/>
          <w:sz w:val="28"/>
          <w:szCs w:val="28"/>
        </w:rPr>
        <w:t>4</w:t>
      </w:r>
      <w:r w:rsidR="00560016" w:rsidRPr="005E34E9">
        <w:rPr>
          <w:rFonts w:hint="eastAsia"/>
          <w:sz w:val="28"/>
          <w:szCs w:val="28"/>
        </w:rPr>
        <w:t>个</w:t>
      </w:r>
      <w:r w:rsidR="00560016" w:rsidRPr="005E34E9">
        <w:rPr>
          <w:rFonts w:hint="eastAsia"/>
          <w:sz w:val="28"/>
          <w:szCs w:val="28"/>
        </w:rPr>
        <w:t>1/64</w:t>
      </w:r>
      <w:r w:rsidR="00560016" w:rsidRPr="005E34E9">
        <w:rPr>
          <w:rFonts w:hint="eastAsia"/>
          <w:sz w:val="28"/>
          <w:szCs w:val="28"/>
        </w:rPr>
        <w:t>强度的脉冲和一个</w:t>
      </w:r>
      <w:r w:rsidR="00560016" w:rsidRPr="005E34E9">
        <w:rPr>
          <w:rFonts w:hint="eastAsia"/>
          <w:sz w:val="28"/>
          <w:szCs w:val="28"/>
        </w:rPr>
        <w:t>346</w:t>
      </w:r>
      <w:r w:rsidR="00A536DD" w:rsidRPr="005E34E9">
        <w:rPr>
          <w:rFonts w:hint="eastAsia"/>
          <w:sz w:val="28"/>
          <w:szCs w:val="28"/>
        </w:rPr>
        <w:t>微秒</w:t>
      </w:r>
      <w:r w:rsidR="00406E2D" w:rsidRPr="005E34E9">
        <w:rPr>
          <w:rFonts w:hint="eastAsia"/>
          <w:sz w:val="28"/>
          <w:szCs w:val="28"/>
        </w:rPr>
        <w:t>脉冲</w:t>
      </w:r>
      <w:r w:rsidR="00A536DD" w:rsidRPr="005E34E9">
        <w:rPr>
          <w:rFonts w:hint="eastAsia"/>
          <w:sz w:val="28"/>
          <w:szCs w:val="28"/>
        </w:rPr>
        <w:t>强度为零的空</w:t>
      </w:r>
      <w:r w:rsidR="00406E2D" w:rsidRPr="005E34E9">
        <w:rPr>
          <w:rFonts w:hint="eastAsia"/>
          <w:sz w:val="28"/>
          <w:szCs w:val="28"/>
        </w:rPr>
        <w:t>置。</w:t>
      </w:r>
      <w:r w:rsidR="00406E2D" w:rsidRPr="005E34E9">
        <w:rPr>
          <w:rFonts w:hint="eastAsia"/>
          <w:sz w:val="28"/>
          <w:szCs w:val="28"/>
        </w:rPr>
        <w:t>LED</w:t>
      </w:r>
      <w:r w:rsidR="00406E2D" w:rsidRPr="005E34E9">
        <w:rPr>
          <w:rFonts w:hint="eastAsia"/>
          <w:sz w:val="28"/>
          <w:szCs w:val="28"/>
        </w:rPr>
        <w:t>内电流峰值应在</w:t>
      </w:r>
      <w:r w:rsidR="00406E2D" w:rsidRPr="005E34E9">
        <w:rPr>
          <w:rFonts w:hint="eastAsia"/>
          <w:sz w:val="28"/>
          <w:szCs w:val="28"/>
        </w:rPr>
        <w:t>45mA</w:t>
      </w:r>
      <w:r w:rsidR="009269F6" w:rsidRPr="005E34E9">
        <w:rPr>
          <w:rFonts w:hint="eastAsia"/>
          <w:sz w:val="28"/>
          <w:szCs w:val="28"/>
        </w:rPr>
        <w:t>至</w:t>
      </w:r>
      <w:r w:rsidR="00406E2D" w:rsidRPr="005E34E9">
        <w:rPr>
          <w:rFonts w:hint="eastAsia"/>
          <w:sz w:val="28"/>
          <w:szCs w:val="28"/>
        </w:rPr>
        <w:t>55mA</w:t>
      </w:r>
      <w:r w:rsidR="009269F6" w:rsidRPr="005E34E9">
        <w:rPr>
          <w:rFonts w:hint="eastAsia"/>
          <w:sz w:val="28"/>
          <w:szCs w:val="28"/>
        </w:rPr>
        <w:t>的范围</w:t>
      </w:r>
      <w:r w:rsidR="00406E2D" w:rsidRPr="005E34E9">
        <w:rPr>
          <w:rFonts w:hint="eastAsia"/>
          <w:sz w:val="28"/>
          <w:szCs w:val="28"/>
        </w:rPr>
        <w:t>内</w:t>
      </w:r>
      <w:r w:rsidR="00406E2D" w:rsidRPr="005E34E9">
        <w:rPr>
          <w:rFonts w:hint="eastAsia"/>
          <w:sz w:val="28"/>
          <w:szCs w:val="28"/>
        </w:rPr>
        <w:t xml:space="preserve"> </w:t>
      </w:r>
      <w:r w:rsidR="009269F6" w:rsidRPr="005E34E9">
        <w:rPr>
          <w:rFonts w:hint="eastAsia"/>
          <w:sz w:val="28"/>
          <w:szCs w:val="28"/>
        </w:rPr>
        <w:t>。每只</w:t>
      </w:r>
      <w:r w:rsidR="009269F6" w:rsidRPr="005E34E9">
        <w:rPr>
          <w:rFonts w:hint="eastAsia"/>
          <w:sz w:val="28"/>
          <w:szCs w:val="28"/>
        </w:rPr>
        <w:t>LED</w:t>
      </w:r>
      <w:r w:rsidR="009269F6" w:rsidRPr="005E34E9">
        <w:rPr>
          <w:rFonts w:hint="eastAsia"/>
          <w:sz w:val="28"/>
          <w:szCs w:val="28"/>
        </w:rPr>
        <w:t>光照强度应</w:t>
      </w:r>
      <w:r w:rsidR="000F4015" w:rsidRPr="005E34E9">
        <w:rPr>
          <w:rFonts w:hint="eastAsia"/>
          <w:sz w:val="28"/>
          <w:szCs w:val="28"/>
        </w:rPr>
        <w:t>大于</w:t>
      </w:r>
      <w:r w:rsidR="000F4015" w:rsidRPr="005E34E9">
        <w:rPr>
          <w:rFonts w:hint="eastAsia"/>
          <w:sz w:val="28"/>
          <w:szCs w:val="28"/>
        </w:rPr>
        <w:t>20mW/</w:t>
      </w:r>
      <w:proofErr w:type="spellStart"/>
      <w:r w:rsidR="000F4015" w:rsidRPr="005E34E9">
        <w:rPr>
          <w:rFonts w:hint="eastAsia"/>
          <w:sz w:val="28"/>
          <w:szCs w:val="28"/>
        </w:rPr>
        <w:t>sr</w:t>
      </w:r>
      <w:proofErr w:type="spellEnd"/>
      <w:r w:rsidR="000F4015" w:rsidRPr="005E34E9">
        <w:rPr>
          <w:rFonts w:hint="eastAsia"/>
          <w:sz w:val="28"/>
          <w:szCs w:val="28"/>
        </w:rPr>
        <w:t>。</w:t>
      </w:r>
    </w:p>
    <w:p w:rsidR="00F566A9" w:rsidRPr="005E34E9" w:rsidRDefault="00F92A36" w:rsidP="00F566A9">
      <w:pPr>
        <w:rPr>
          <w:sz w:val="28"/>
          <w:szCs w:val="28"/>
        </w:rPr>
      </w:pPr>
      <w:r w:rsidRPr="005E34E9">
        <w:rPr>
          <w:rFonts w:hint="eastAsia"/>
          <w:sz w:val="28"/>
          <w:szCs w:val="28"/>
        </w:rPr>
        <w:t>(</w:t>
      </w:r>
      <w:r w:rsidR="00F566A9" w:rsidRPr="005E34E9">
        <w:rPr>
          <w:rFonts w:hint="eastAsia"/>
          <w:sz w:val="28"/>
          <w:szCs w:val="28"/>
        </w:rPr>
        <w:t>2.5</w:t>
      </w:r>
      <w:r w:rsidRPr="005E34E9">
        <w:rPr>
          <w:rFonts w:hint="eastAsia"/>
          <w:sz w:val="28"/>
          <w:szCs w:val="28"/>
        </w:rPr>
        <w:t>)</w:t>
      </w:r>
      <w:r w:rsidRPr="005E34E9">
        <w:rPr>
          <w:rFonts w:hint="eastAsia"/>
          <w:sz w:val="28"/>
          <w:szCs w:val="28"/>
        </w:rPr>
        <w:t>续航要求</w:t>
      </w:r>
    </w:p>
    <w:p w:rsidR="00137527" w:rsidRPr="005E34E9" w:rsidRDefault="00137527" w:rsidP="00861801">
      <w:pPr>
        <w:ind w:firstLineChars="200" w:firstLine="560"/>
        <w:rPr>
          <w:sz w:val="28"/>
          <w:szCs w:val="28"/>
        </w:rPr>
      </w:pPr>
      <w:r w:rsidRPr="005E34E9">
        <w:rPr>
          <w:rFonts w:hint="eastAsia"/>
          <w:sz w:val="28"/>
          <w:szCs w:val="28"/>
        </w:rPr>
        <w:t>如果球内嵌了</w:t>
      </w:r>
      <w:r w:rsidR="00EE0345" w:rsidRPr="005E34E9">
        <w:rPr>
          <w:rFonts w:hint="eastAsia"/>
          <w:sz w:val="28"/>
          <w:szCs w:val="28"/>
        </w:rPr>
        <w:t>一组可充电电池，它从充满电的全新状态到</w:t>
      </w:r>
      <w:r w:rsidR="00EE0345" w:rsidRPr="005E34E9">
        <w:rPr>
          <w:rFonts w:hint="eastAsia"/>
          <w:sz w:val="28"/>
          <w:szCs w:val="28"/>
        </w:rPr>
        <w:t>LED</w:t>
      </w:r>
      <w:r w:rsidR="00EE0345" w:rsidRPr="005E34E9">
        <w:rPr>
          <w:rFonts w:hint="eastAsia"/>
          <w:sz w:val="28"/>
          <w:szCs w:val="28"/>
        </w:rPr>
        <w:t>的亮度值不足起初的</w:t>
      </w:r>
      <w:r w:rsidR="00EE0345" w:rsidRPr="005E34E9">
        <w:rPr>
          <w:rFonts w:hint="eastAsia"/>
          <w:sz w:val="28"/>
          <w:szCs w:val="28"/>
        </w:rPr>
        <w:t>90%</w:t>
      </w:r>
      <w:r w:rsidR="00FD5E32" w:rsidRPr="005E34E9">
        <w:rPr>
          <w:rFonts w:hint="eastAsia"/>
          <w:sz w:val="28"/>
          <w:szCs w:val="28"/>
        </w:rPr>
        <w:t>，应能持续工作</w:t>
      </w:r>
      <w:r w:rsidR="00FD5E32" w:rsidRPr="005E34E9">
        <w:rPr>
          <w:rFonts w:hint="eastAsia"/>
          <w:sz w:val="28"/>
          <w:szCs w:val="28"/>
        </w:rPr>
        <w:t>3</w:t>
      </w:r>
      <w:r w:rsidR="00FD5E32" w:rsidRPr="005E34E9">
        <w:rPr>
          <w:rFonts w:hint="eastAsia"/>
          <w:sz w:val="28"/>
          <w:szCs w:val="28"/>
        </w:rPr>
        <w:t>小时。如果球的电池可更换，一组全新的高质量碱性干电池应使它在</w:t>
      </w:r>
      <w:r w:rsidR="00FD5E32" w:rsidRPr="005E34E9">
        <w:rPr>
          <w:rFonts w:hint="eastAsia"/>
          <w:sz w:val="28"/>
          <w:szCs w:val="28"/>
        </w:rPr>
        <w:t>LED</w:t>
      </w:r>
      <w:r w:rsidR="00FD5E32" w:rsidRPr="005E34E9">
        <w:rPr>
          <w:rFonts w:hint="eastAsia"/>
          <w:sz w:val="28"/>
          <w:szCs w:val="28"/>
        </w:rPr>
        <w:t>亮度低于原来的</w:t>
      </w:r>
      <w:r w:rsidR="00FD5E32" w:rsidRPr="005E34E9">
        <w:rPr>
          <w:rFonts w:hint="eastAsia"/>
          <w:sz w:val="28"/>
          <w:szCs w:val="28"/>
        </w:rPr>
        <w:t>90%</w:t>
      </w:r>
      <w:r w:rsidR="00FD5E32" w:rsidRPr="005E34E9">
        <w:rPr>
          <w:rFonts w:hint="eastAsia"/>
          <w:sz w:val="28"/>
          <w:szCs w:val="28"/>
        </w:rPr>
        <w:t>前连续工作</w:t>
      </w:r>
      <w:r w:rsidR="00FD5E32" w:rsidRPr="005E34E9">
        <w:rPr>
          <w:rFonts w:hint="eastAsia"/>
          <w:sz w:val="28"/>
          <w:szCs w:val="28"/>
        </w:rPr>
        <w:t>8</w:t>
      </w:r>
      <w:r w:rsidR="00FD5E32" w:rsidRPr="005E34E9">
        <w:rPr>
          <w:rFonts w:hint="eastAsia"/>
          <w:sz w:val="28"/>
          <w:szCs w:val="28"/>
        </w:rPr>
        <w:t>小时</w:t>
      </w:r>
      <w:r w:rsidR="001B302F" w:rsidRPr="005E34E9">
        <w:rPr>
          <w:rFonts w:hint="eastAsia"/>
          <w:sz w:val="28"/>
          <w:szCs w:val="28"/>
        </w:rPr>
        <w:t>。</w:t>
      </w:r>
    </w:p>
    <w:p w:rsidR="00E428E9" w:rsidRPr="005E34E9" w:rsidRDefault="00F92A36" w:rsidP="00F566A9">
      <w:pPr>
        <w:rPr>
          <w:sz w:val="28"/>
          <w:szCs w:val="28"/>
        </w:rPr>
      </w:pPr>
      <w:r w:rsidRPr="005E34E9">
        <w:rPr>
          <w:rFonts w:hint="eastAsia"/>
          <w:sz w:val="28"/>
          <w:szCs w:val="28"/>
        </w:rPr>
        <w:t>(</w:t>
      </w:r>
      <w:r w:rsidR="00E428E9" w:rsidRPr="005E34E9">
        <w:rPr>
          <w:rFonts w:hint="eastAsia"/>
          <w:sz w:val="28"/>
          <w:szCs w:val="28"/>
        </w:rPr>
        <w:t>2.6</w:t>
      </w:r>
      <w:r w:rsidRPr="005E34E9">
        <w:rPr>
          <w:rFonts w:hint="eastAsia"/>
          <w:sz w:val="28"/>
          <w:szCs w:val="28"/>
        </w:rPr>
        <w:t>)</w:t>
      </w:r>
      <w:r w:rsidR="00E428E9" w:rsidRPr="005E34E9">
        <w:rPr>
          <w:rFonts w:hint="eastAsia"/>
          <w:sz w:val="28"/>
          <w:szCs w:val="28"/>
        </w:rPr>
        <w:t>颜色要求</w:t>
      </w:r>
    </w:p>
    <w:p w:rsidR="00E428E9" w:rsidRPr="005E34E9" w:rsidRDefault="00E428E9" w:rsidP="00861801">
      <w:pPr>
        <w:ind w:firstLineChars="200" w:firstLine="560"/>
        <w:rPr>
          <w:sz w:val="28"/>
          <w:szCs w:val="28"/>
        </w:rPr>
      </w:pPr>
      <w:r w:rsidRPr="005E34E9">
        <w:rPr>
          <w:rFonts w:hint="eastAsia"/>
          <w:sz w:val="28"/>
          <w:szCs w:val="28"/>
        </w:rPr>
        <w:t>球的颜色应该是中性的。具体就是球</w:t>
      </w:r>
      <w:r w:rsidR="002F1D78" w:rsidRPr="005E34E9">
        <w:rPr>
          <w:rFonts w:hint="eastAsia"/>
          <w:sz w:val="28"/>
          <w:szCs w:val="28"/>
        </w:rPr>
        <w:t>不能有任何与场地，球门，场地标识冲突的颜色（诸如绿，黄，蓝等等）</w:t>
      </w:r>
    </w:p>
    <w:p w:rsidR="002F1D78" w:rsidRPr="005E34E9" w:rsidRDefault="00F92A36" w:rsidP="00F566A9">
      <w:pPr>
        <w:rPr>
          <w:sz w:val="28"/>
          <w:szCs w:val="28"/>
        </w:rPr>
      </w:pPr>
      <w:r w:rsidRPr="005E34E9">
        <w:rPr>
          <w:rFonts w:hint="eastAsia"/>
          <w:sz w:val="28"/>
          <w:szCs w:val="28"/>
        </w:rPr>
        <w:t>(</w:t>
      </w:r>
      <w:r w:rsidR="002F1D78" w:rsidRPr="005E34E9">
        <w:rPr>
          <w:rFonts w:hint="eastAsia"/>
          <w:sz w:val="28"/>
          <w:szCs w:val="28"/>
        </w:rPr>
        <w:t>2.7</w:t>
      </w:r>
      <w:r w:rsidRPr="005E34E9">
        <w:rPr>
          <w:rFonts w:hint="eastAsia"/>
          <w:sz w:val="28"/>
          <w:szCs w:val="28"/>
        </w:rPr>
        <w:t>)</w:t>
      </w:r>
      <w:r w:rsidR="002F1D78" w:rsidRPr="005E34E9">
        <w:rPr>
          <w:rFonts w:hint="eastAsia"/>
          <w:sz w:val="28"/>
          <w:szCs w:val="28"/>
        </w:rPr>
        <w:t>比赛用球的官方供应商</w:t>
      </w:r>
    </w:p>
    <w:p w:rsidR="002A337C" w:rsidRPr="005E34E9" w:rsidRDefault="001D0208" w:rsidP="00861801">
      <w:pPr>
        <w:ind w:firstLineChars="200" w:firstLine="560"/>
        <w:rPr>
          <w:sz w:val="28"/>
          <w:szCs w:val="28"/>
        </w:rPr>
      </w:pPr>
      <w:r w:rsidRPr="005E34E9">
        <w:rPr>
          <w:rFonts w:hint="eastAsia"/>
          <w:sz w:val="28"/>
          <w:szCs w:val="28"/>
        </w:rPr>
        <w:t>当前，有一种</w:t>
      </w:r>
      <w:r w:rsidR="005E6972" w:rsidRPr="005E34E9">
        <w:rPr>
          <w:rFonts w:hint="eastAsia"/>
          <w:sz w:val="28"/>
          <w:szCs w:val="28"/>
        </w:rPr>
        <w:t>红外</w:t>
      </w:r>
      <w:r w:rsidRPr="005E34E9">
        <w:rPr>
          <w:rFonts w:hint="eastAsia"/>
          <w:sz w:val="28"/>
          <w:szCs w:val="28"/>
        </w:rPr>
        <w:t>调制球被</w:t>
      </w:r>
      <w:r w:rsidRPr="005E34E9">
        <w:rPr>
          <w:rFonts w:hint="eastAsia"/>
          <w:sz w:val="28"/>
          <w:szCs w:val="28"/>
        </w:rPr>
        <w:t>RCJ</w:t>
      </w:r>
      <w:r w:rsidRPr="005E34E9">
        <w:rPr>
          <w:rFonts w:hint="eastAsia"/>
          <w:sz w:val="28"/>
          <w:szCs w:val="28"/>
        </w:rPr>
        <w:t>技术委员会认定为比赛用球——</w:t>
      </w:r>
      <w:r w:rsidRPr="005E34E9">
        <w:rPr>
          <w:rFonts w:hint="eastAsia"/>
          <w:sz w:val="28"/>
          <w:szCs w:val="28"/>
        </w:rPr>
        <w:t>EK J</w:t>
      </w:r>
      <w:r w:rsidR="00FC37D7" w:rsidRPr="005E34E9">
        <w:rPr>
          <w:rFonts w:hint="eastAsia"/>
          <w:sz w:val="28"/>
          <w:szCs w:val="28"/>
        </w:rPr>
        <w:t>apan</w:t>
      </w:r>
      <w:r w:rsidR="006C6E88" w:rsidRPr="005E34E9">
        <w:rPr>
          <w:rFonts w:hint="eastAsia"/>
          <w:sz w:val="28"/>
          <w:szCs w:val="28"/>
        </w:rPr>
        <w:t>/</w:t>
      </w:r>
      <w:proofErr w:type="spellStart"/>
      <w:r w:rsidR="006C6E88" w:rsidRPr="005E34E9">
        <w:rPr>
          <w:rFonts w:hint="eastAsia"/>
          <w:sz w:val="28"/>
          <w:szCs w:val="28"/>
        </w:rPr>
        <w:t>E</w:t>
      </w:r>
      <w:r w:rsidR="002A3C61" w:rsidRPr="005E34E9">
        <w:rPr>
          <w:rFonts w:hint="eastAsia"/>
          <w:sz w:val="28"/>
          <w:szCs w:val="28"/>
        </w:rPr>
        <w:t>lekit</w:t>
      </w:r>
      <w:proofErr w:type="spellEnd"/>
      <w:r w:rsidR="005F4067" w:rsidRPr="005E34E9">
        <w:rPr>
          <w:rFonts w:hint="eastAsia"/>
          <w:sz w:val="28"/>
          <w:szCs w:val="28"/>
        </w:rPr>
        <w:t>生产的</w:t>
      </w:r>
      <w:proofErr w:type="spellStart"/>
      <w:r w:rsidR="005F4067" w:rsidRPr="005E34E9">
        <w:rPr>
          <w:rFonts w:hint="eastAsia"/>
          <w:sz w:val="28"/>
          <w:szCs w:val="28"/>
        </w:rPr>
        <w:t>RoboSoccer</w:t>
      </w:r>
      <w:proofErr w:type="spellEnd"/>
      <w:r w:rsidR="005F4067" w:rsidRPr="005E34E9">
        <w:rPr>
          <w:rFonts w:hint="eastAsia"/>
          <w:sz w:val="28"/>
          <w:szCs w:val="28"/>
        </w:rPr>
        <w:t xml:space="preserve"> RCJ05</w:t>
      </w:r>
      <w:r w:rsidR="00D75273" w:rsidRPr="005E34E9">
        <w:rPr>
          <w:rFonts w:hint="eastAsia"/>
          <w:sz w:val="28"/>
          <w:szCs w:val="28"/>
        </w:rPr>
        <w:t xml:space="preserve"> A</w:t>
      </w:r>
      <w:r w:rsidR="00D75273" w:rsidRPr="005E34E9">
        <w:rPr>
          <w:rFonts w:hint="eastAsia"/>
          <w:sz w:val="28"/>
          <w:szCs w:val="28"/>
        </w:rPr>
        <w:t>模式下的</w:t>
      </w:r>
      <w:r w:rsidR="005F4067" w:rsidRPr="005E34E9">
        <w:rPr>
          <w:rFonts w:hint="eastAsia"/>
          <w:sz w:val="28"/>
          <w:szCs w:val="28"/>
        </w:rPr>
        <w:t>球</w:t>
      </w:r>
      <w:r w:rsidR="00D75273" w:rsidRPr="005E34E9">
        <w:rPr>
          <w:rFonts w:hint="eastAsia"/>
          <w:sz w:val="28"/>
          <w:szCs w:val="28"/>
        </w:rPr>
        <w:t>。</w:t>
      </w:r>
    </w:p>
    <w:p w:rsidR="00263E35" w:rsidRPr="005E34E9" w:rsidRDefault="002A337C" w:rsidP="002A337C">
      <w:pPr>
        <w:rPr>
          <w:sz w:val="28"/>
          <w:szCs w:val="28"/>
        </w:rPr>
      </w:pPr>
      <w:r w:rsidRPr="005E34E9">
        <w:rPr>
          <w:rFonts w:hint="eastAsia"/>
          <w:sz w:val="28"/>
          <w:szCs w:val="28"/>
        </w:rPr>
        <w:t>【</w:t>
      </w:r>
      <w:r w:rsidRPr="005E34E9">
        <w:rPr>
          <w:rFonts w:hint="eastAsia"/>
          <w:sz w:val="28"/>
          <w:szCs w:val="28"/>
        </w:rPr>
        <w:t>2</w:t>
      </w:r>
      <w:r w:rsidRPr="005E34E9">
        <w:rPr>
          <w:rFonts w:hint="eastAsia"/>
          <w:sz w:val="28"/>
          <w:szCs w:val="28"/>
        </w:rPr>
        <w:t>】被动红色球的技术规范</w:t>
      </w:r>
      <w:r w:rsidR="005F4067" w:rsidRPr="005E34E9">
        <w:rPr>
          <w:rFonts w:hint="eastAsia"/>
          <w:sz w:val="28"/>
          <w:szCs w:val="28"/>
        </w:rPr>
        <w:t xml:space="preserve"> </w:t>
      </w:r>
    </w:p>
    <w:p w:rsidR="00263E35" w:rsidRPr="005E34E9" w:rsidRDefault="00263E35" w:rsidP="00263E35">
      <w:pPr>
        <w:rPr>
          <w:sz w:val="28"/>
          <w:szCs w:val="28"/>
        </w:rPr>
      </w:pPr>
      <w:r w:rsidRPr="005E34E9">
        <w:rPr>
          <w:rFonts w:hint="eastAsia"/>
          <w:sz w:val="28"/>
          <w:szCs w:val="28"/>
        </w:rPr>
        <w:t>1.</w:t>
      </w:r>
      <w:r w:rsidRPr="005E34E9">
        <w:rPr>
          <w:rFonts w:hint="eastAsia"/>
          <w:sz w:val="28"/>
          <w:szCs w:val="28"/>
        </w:rPr>
        <w:t>导言</w:t>
      </w:r>
    </w:p>
    <w:p w:rsidR="00263E35" w:rsidRPr="005E34E9" w:rsidRDefault="00263E35" w:rsidP="00861801">
      <w:pPr>
        <w:ind w:firstLineChars="200" w:firstLine="560"/>
        <w:rPr>
          <w:sz w:val="28"/>
          <w:szCs w:val="28"/>
        </w:rPr>
      </w:pPr>
      <w:r w:rsidRPr="005E34E9">
        <w:rPr>
          <w:rFonts w:hint="eastAsia"/>
          <w:sz w:val="28"/>
          <w:szCs w:val="28"/>
        </w:rPr>
        <w:t>为了推进</w:t>
      </w:r>
      <w:r w:rsidRPr="005E34E9">
        <w:rPr>
          <w:rFonts w:hint="eastAsia"/>
          <w:sz w:val="28"/>
          <w:szCs w:val="28"/>
        </w:rPr>
        <w:t>RCJ</w:t>
      </w:r>
      <w:r w:rsidRPr="005E34E9">
        <w:rPr>
          <w:rFonts w:hint="eastAsia"/>
          <w:sz w:val="28"/>
          <w:szCs w:val="28"/>
        </w:rPr>
        <w:t>足球比赛的现代化进程，</w:t>
      </w:r>
      <w:r w:rsidRPr="005E34E9">
        <w:rPr>
          <w:rFonts w:hint="eastAsia"/>
          <w:sz w:val="28"/>
          <w:szCs w:val="28"/>
        </w:rPr>
        <w:t>RCJ</w:t>
      </w:r>
      <w:r w:rsidRPr="005E34E9">
        <w:rPr>
          <w:rFonts w:hint="eastAsia"/>
          <w:sz w:val="28"/>
          <w:szCs w:val="28"/>
        </w:rPr>
        <w:t>技术委员会</w:t>
      </w:r>
      <w:r w:rsidR="00DA066F" w:rsidRPr="005E34E9">
        <w:rPr>
          <w:rFonts w:hint="eastAsia"/>
          <w:sz w:val="28"/>
          <w:szCs w:val="28"/>
        </w:rPr>
        <w:t>加入了被动红球并制定了下面所陈述的技术规范。所选定的参数和特性反映了</w:t>
      </w:r>
      <w:r w:rsidR="00DA2F0F" w:rsidRPr="005E34E9">
        <w:rPr>
          <w:rFonts w:hint="eastAsia"/>
          <w:sz w:val="28"/>
          <w:szCs w:val="28"/>
        </w:rPr>
        <w:t>技术委员会的权衡，该球与红外调制球没有根本上的差别</w:t>
      </w:r>
      <w:r w:rsidR="00AB70A1" w:rsidRPr="005E34E9">
        <w:rPr>
          <w:rFonts w:hint="eastAsia"/>
          <w:sz w:val="28"/>
          <w:szCs w:val="28"/>
        </w:rPr>
        <w:t>，和大学组所用的球也很相像。</w:t>
      </w:r>
      <w:r w:rsidR="00444974" w:rsidRPr="005E34E9">
        <w:rPr>
          <w:rFonts w:hint="eastAsia"/>
          <w:sz w:val="28"/>
          <w:szCs w:val="28"/>
        </w:rPr>
        <w:t>以此</w:t>
      </w:r>
      <w:r w:rsidR="00AB70A1" w:rsidRPr="005E34E9">
        <w:rPr>
          <w:rFonts w:hint="eastAsia"/>
          <w:sz w:val="28"/>
          <w:szCs w:val="28"/>
        </w:rPr>
        <w:t>方便</w:t>
      </w:r>
      <w:r w:rsidR="00444974" w:rsidRPr="005E34E9">
        <w:rPr>
          <w:rFonts w:hint="eastAsia"/>
          <w:sz w:val="28"/>
          <w:szCs w:val="28"/>
        </w:rPr>
        <w:t>并鼓励</w:t>
      </w:r>
      <w:r w:rsidR="00AB70A1" w:rsidRPr="005E34E9">
        <w:rPr>
          <w:rFonts w:hint="eastAsia"/>
          <w:sz w:val="28"/>
          <w:szCs w:val="28"/>
        </w:rPr>
        <w:t>参赛队员在超过中学组年龄限制后</w:t>
      </w:r>
      <w:r w:rsidR="00444974" w:rsidRPr="005E34E9">
        <w:rPr>
          <w:rFonts w:hint="eastAsia"/>
          <w:sz w:val="28"/>
          <w:szCs w:val="28"/>
        </w:rPr>
        <w:t>继续活跃于</w:t>
      </w:r>
      <w:proofErr w:type="spellStart"/>
      <w:r w:rsidR="00444974" w:rsidRPr="005E34E9">
        <w:rPr>
          <w:rFonts w:hint="eastAsia"/>
          <w:sz w:val="28"/>
          <w:szCs w:val="28"/>
        </w:rPr>
        <w:t>Robocup</w:t>
      </w:r>
      <w:proofErr w:type="spellEnd"/>
      <w:r w:rsidR="00444974" w:rsidRPr="005E34E9">
        <w:rPr>
          <w:rFonts w:hint="eastAsia"/>
          <w:sz w:val="28"/>
          <w:szCs w:val="28"/>
        </w:rPr>
        <w:t>足球项目大学组比赛</w:t>
      </w:r>
      <w:r w:rsidR="00966609" w:rsidRPr="005E34E9">
        <w:rPr>
          <w:rFonts w:hint="eastAsia"/>
          <w:sz w:val="28"/>
          <w:szCs w:val="28"/>
        </w:rPr>
        <w:t>。</w:t>
      </w:r>
    </w:p>
    <w:p w:rsidR="00966609" w:rsidRPr="005E34E9" w:rsidRDefault="00D4328C" w:rsidP="00861801">
      <w:pPr>
        <w:ind w:firstLineChars="200" w:firstLine="560"/>
        <w:rPr>
          <w:sz w:val="28"/>
          <w:szCs w:val="28"/>
        </w:rPr>
      </w:pPr>
      <w:r w:rsidRPr="005E34E9">
        <w:rPr>
          <w:rFonts w:hint="eastAsia"/>
          <w:sz w:val="28"/>
          <w:szCs w:val="28"/>
        </w:rPr>
        <w:t>技术委员会认定现在有两种符合的技术规范的球</w:t>
      </w:r>
      <w:r w:rsidR="00D56A94" w:rsidRPr="005E34E9">
        <w:rPr>
          <w:rFonts w:hint="eastAsia"/>
          <w:sz w:val="28"/>
          <w:szCs w:val="28"/>
        </w:rPr>
        <w:t>，世界范围内都</w:t>
      </w:r>
      <w:r w:rsidR="00D56A94" w:rsidRPr="005E34E9">
        <w:rPr>
          <w:rFonts w:hint="eastAsia"/>
          <w:sz w:val="28"/>
          <w:szCs w:val="28"/>
        </w:rPr>
        <w:lastRenderedPageBreak/>
        <w:t>可以买到并用于训练</w:t>
      </w:r>
      <w:r w:rsidR="008042F0" w:rsidRPr="005E34E9">
        <w:rPr>
          <w:rFonts w:hint="eastAsia"/>
          <w:sz w:val="28"/>
          <w:szCs w:val="28"/>
        </w:rPr>
        <w:t>。</w:t>
      </w:r>
      <w:r w:rsidR="00D56A94" w:rsidRPr="005E34E9">
        <w:rPr>
          <w:rFonts w:hint="eastAsia"/>
          <w:sz w:val="28"/>
          <w:szCs w:val="28"/>
        </w:rPr>
        <w:t>两者都不是官方认定的比赛用球，也就是说</w:t>
      </w:r>
      <w:r w:rsidR="008042F0" w:rsidRPr="005E34E9">
        <w:rPr>
          <w:rFonts w:hint="eastAsia"/>
          <w:sz w:val="28"/>
          <w:szCs w:val="28"/>
        </w:rPr>
        <w:t>国际赛事所使用的球还没有确定。但官方用球不会有太大差别。下面就是这两种球。</w:t>
      </w:r>
    </w:p>
    <w:p w:rsidR="008042F0" w:rsidRPr="005E34E9" w:rsidRDefault="008042F0" w:rsidP="00861801">
      <w:pPr>
        <w:ind w:firstLineChars="200" w:firstLine="560"/>
        <w:rPr>
          <w:sz w:val="28"/>
          <w:szCs w:val="28"/>
        </w:rPr>
      </w:pPr>
      <w:r w:rsidRPr="005E34E9">
        <w:rPr>
          <w:rFonts w:hint="eastAsia"/>
          <w:sz w:val="28"/>
          <w:szCs w:val="28"/>
        </w:rPr>
        <w:t>一种哑光</w:t>
      </w:r>
      <w:r w:rsidR="00D379C8" w:rsidRPr="005E34E9">
        <w:rPr>
          <w:rFonts w:hint="eastAsia"/>
          <w:sz w:val="28"/>
          <w:szCs w:val="28"/>
        </w:rPr>
        <w:t>的中空橙色球，可以在这个网站上买到：</w:t>
      </w:r>
    </w:p>
    <w:p w:rsidR="00D379C8" w:rsidRPr="005E34E9" w:rsidRDefault="000E03F7" w:rsidP="00782886">
      <w:pPr>
        <w:ind w:firstLineChars="200" w:firstLine="480"/>
        <w:rPr>
          <w:sz w:val="28"/>
          <w:szCs w:val="28"/>
        </w:rPr>
      </w:pPr>
      <w:hyperlink r:id="rId14" w:history="1">
        <w:r w:rsidR="00D379C8" w:rsidRPr="005E34E9">
          <w:rPr>
            <w:sz w:val="28"/>
            <w:szCs w:val="28"/>
          </w:rPr>
          <w:t>http://schweikert-shop.he-hosting.de/index.php?cat=2259&amp;lang=ENG&amp;product=93011</w:t>
        </w:r>
      </w:hyperlink>
    </w:p>
    <w:p w:rsidR="00D379C8" w:rsidRPr="005E34E9" w:rsidRDefault="00CF6843" w:rsidP="00861801">
      <w:pPr>
        <w:ind w:firstLineChars="200" w:firstLine="560"/>
        <w:rPr>
          <w:sz w:val="28"/>
          <w:szCs w:val="28"/>
        </w:rPr>
      </w:pPr>
      <w:r w:rsidRPr="005E34E9">
        <w:rPr>
          <w:rFonts w:hint="eastAsia"/>
          <w:sz w:val="28"/>
          <w:szCs w:val="28"/>
        </w:rPr>
        <w:t>在近期的主赛事标准平台</w:t>
      </w:r>
      <w:proofErr w:type="gramStart"/>
      <w:r w:rsidRPr="005E34E9">
        <w:rPr>
          <w:rFonts w:hint="eastAsia"/>
          <w:sz w:val="28"/>
          <w:szCs w:val="28"/>
        </w:rPr>
        <w:t>组使用</w:t>
      </w:r>
      <w:proofErr w:type="gramEnd"/>
      <w:r w:rsidRPr="005E34E9">
        <w:rPr>
          <w:rFonts w:hint="eastAsia"/>
          <w:sz w:val="28"/>
          <w:szCs w:val="28"/>
        </w:rPr>
        <w:t>过的</w:t>
      </w:r>
      <w:proofErr w:type="spellStart"/>
      <w:r w:rsidR="00D379C8" w:rsidRPr="005E34E9">
        <w:rPr>
          <w:rFonts w:hint="eastAsia"/>
          <w:sz w:val="28"/>
          <w:szCs w:val="28"/>
        </w:rPr>
        <w:t>Mylec</w:t>
      </w:r>
      <w:proofErr w:type="spellEnd"/>
      <w:r w:rsidR="00D379C8" w:rsidRPr="005E34E9">
        <w:rPr>
          <w:rFonts w:hint="eastAsia"/>
          <w:sz w:val="28"/>
          <w:szCs w:val="28"/>
        </w:rPr>
        <w:t>球</w:t>
      </w:r>
      <w:r w:rsidRPr="005E34E9">
        <w:rPr>
          <w:rFonts w:hint="eastAsia"/>
          <w:sz w:val="28"/>
          <w:szCs w:val="28"/>
        </w:rPr>
        <w:t>：</w:t>
      </w:r>
    </w:p>
    <w:p w:rsidR="00CF6843" w:rsidRPr="005E34E9" w:rsidRDefault="000E03F7" w:rsidP="00782886">
      <w:pPr>
        <w:ind w:firstLineChars="200" w:firstLine="480"/>
        <w:rPr>
          <w:sz w:val="28"/>
          <w:szCs w:val="28"/>
        </w:rPr>
      </w:pPr>
      <w:hyperlink r:id="rId15" w:history="1">
        <w:r w:rsidR="00CF6843" w:rsidRPr="005E34E9">
          <w:rPr>
            <w:sz w:val="28"/>
            <w:szCs w:val="28"/>
          </w:rPr>
          <w:t>https://www.amazon.com/Mylec-Weather-Bounce-Hockey-Orange/dp/B002LBDA30</w:t>
        </w:r>
      </w:hyperlink>
    </w:p>
    <w:p w:rsidR="00CF6843" w:rsidRPr="005E34E9" w:rsidRDefault="00CF6843" w:rsidP="00861801">
      <w:pPr>
        <w:ind w:firstLineChars="200" w:firstLine="560"/>
        <w:rPr>
          <w:sz w:val="28"/>
          <w:szCs w:val="28"/>
        </w:rPr>
      </w:pPr>
      <w:r w:rsidRPr="005E34E9">
        <w:rPr>
          <w:rFonts w:hint="eastAsia"/>
          <w:sz w:val="28"/>
          <w:szCs w:val="28"/>
        </w:rPr>
        <w:t>技术委员会更倾向于第一种球，</w:t>
      </w:r>
      <w:r w:rsidR="00524876" w:rsidRPr="005E34E9">
        <w:rPr>
          <w:rFonts w:hint="eastAsia"/>
          <w:sz w:val="28"/>
          <w:szCs w:val="28"/>
        </w:rPr>
        <w:t>因为第二种在某种程度上有反光作用（比如相机闪光灯）</w:t>
      </w:r>
    </w:p>
    <w:p w:rsidR="007A6E30" w:rsidRPr="005E34E9" w:rsidRDefault="007A6E30" w:rsidP="00263E35">
      <w:pPr>
        <w:rPr>
          <w:sz w:val="28"/>
          <w:szCs w:val="28"/>
        </w:rPr>
      </w:pPr>
      <w:r w:rsidRPr="005E34E9">
        <w:rPr>
          <w:rFonts w:hint="eastAsia"/>
          <w:sz w:val="28"/>
          <w:szCs w:val="28"/>
        </w:rPr>
        <w:t>2.</w:t>
      </w:r>
      <w:r w:rsidRPr="005E34E9">
        <w:rPr>
          <w:rFonts w:hint="eastAsia"/>
          <w:sz w:val="28"/>
          <w:szCs w:val="28"/>
        </w:rPr>
        <w:t>规范</w:t>
      </w:r>
    </w:p>
    <w:p w:rsidR="007A6E30" w:rsidRPr="005E34E9" w:rsidRDefault="00212833" w:rsidP="00447E20">
      <w:pPr>
        <w:rPr>
          <w:sz w:val="28"/>
          <w:szCs w:val="28"/>
        </w:rPr>
      </w:pPr>
      <w:r w:rsidRPr="005E34E9">
        <w:rPr>
          <w:rFonts w:hint="eastAsia"/>
          <w:sz w:val="28"/>
          <w:szCs w:val="28"/>
        </w:rPr>
        <w:t>(</w:t>
      </w:r>
      <w:r w:rsidR="007A6E30" w:rsidRPr="005E34E9">
        <w:rPr>
          <w:rFonts w:hint="eastAsia"/>
          <w:sz w:val="28"/>
          <w:szCs w:val="28"/>
        </w:rPr>
        <w:t>2.1</w:t>
      </w:r>
      <w:r w:rsidRPr="005E34E9">
        <w:rPr>
          <w:rFonts w:hint="eastAsia"/>
          <w:sz w:val="28"/>
          <w:szCs w:val="28"/>
        </w:rPr>
        <w:t>)</w:t>
      </w:r>
      <w:r w:rsidR="007A6E30" w:rsidRPr="005E34E9">
        <w:rPr>
          <w:rFonts w:hint="eastAsia"/>
          <w:sz w:val="28"/>
          <w:szCs w:val="28"/>
        </w:rPr>
        <w:t>直径</w:t>
      </w:r>
    </w:p>
    <w:p w:rsidR="007A6E30" w:rsidRPr="005E34E9" w:rsidRDefault="007A6E30" w:rsidP="00861801">
      <w:pPr>
        <w:ind w:firstLineChars="200" w:firstLine="560"/>
        <w:rPr>
          <w:sz w:val="28"/>
          <w:szCs w:val="28"/>
        </w:rPr>
      </w:pPr>
      <w:r w:rsidRPr="005E34E9">
        <w:rPr>
          <w:rFonts w:hint="eastAsia"/>
          <w:sz w:val="28"/>
          <w:szCs w:val="28"/>
        </w:rPr>
        <w:t>球的直径按要求是</w:t>
      </w:r>
      <w:r w:rsidRPr="005E34E9">
        <w:rPr>
          <w:rFonts w:hint="eastAsia"/>
          <w:sz w:val="28"/>
          <w:szCs w:val="28"/>
        </w:rPr>
        <w:t>65mm+-5mm</w:t>
      </w:r>
      <w:r w:rsidRPr="005E34E9">
        <w:rPr>
          <w:rFonts w:hint="eastAsia"/>
          <w:sz w:val="28"/>
          <w:szCs w:val="28"/>
        </w:rPr>
        <w:t>，</w:t>
      </w:r>
      <w:r w:rsidR="00240DD6" w:rsidRPr="005E34E9">
        <w:rPr>
          <w:rFonts w:hint="eastAsia"/>
          <w:sz w:val="28"/>
          <w:szCs w:val="28"/>
        </w:rPr>
        <w:t>球体必须均匀</w:t>
      </w:r>
      <w:r w:rsidR="0080393E" w:rsidRPr="005E34E9">
        <w:rPr>
          <w:rFonts w:hint="eastAsia"/>
          <w:sz w:val="28"/>
          <w:szCs w:val="28"/>
        </w:rPr>
        <w:t>。</w:t>
      </w:r>
    </w:p>
    <w:p w:rsidR="0080393E" w:rsidRPr="005E34E9" w:rsidRDefault="00212833" w:rsidP="00447E20">
      <w:pPr>
        <w:rPr>
          <w:sz w:val="28"/>
          <w:szCs w:val="28"/>
        </w:rPr>
      </w:pPr>
      <w:r w:rsidRPr="005E34E9">
        <w:rPr>
          <w:rFonts w:hint="eastAsia"/>
          <w:sz w:val="28"/>
          <w:szCs w:val="28"/>
        </w:rPr>
        <w:t>(</w:t>
      </w:r>
      <w:r w:rsidR="0080393E" w:rsidRPr="005E34E9">
        <w:rPr>
          <w:rFonts w:hint="eastAsia"/>
          <w:sz w:val="28"/>
          <w:szCs w:val="28"/>
        </w:rPr>
        <w:t>2.2</w:t>
      </w:r>
      <w:r w:rsidRPr="005E34E9">
        <w:rPr>
          <w:rFonts w:hint="eastAsia"/>
          <w:sz w:val="28"/>
          <w:szCs w:val="28"/>
        </w:rPr>
        <w:t>)</w:t>
      </w:r>
      <w:r w:rsidR="0080393E" w:rsidRPr="005E34E9">
        <w:rPr>
          <w:rFonts w:hint="eastAsia"/>
          <w:sz w:val="28"/>
          <w:szCs w:val="28"/>
        </w:rPr>
        <w:t>坠落检测</w:t>
      </w:r>
    </w:p>
    <w:p w:rsidR="0080393E" w:rsidRPr="005E34E9" w:rsidRDefault="0080393E" w:rsidP="00861801">
      <w:pPr>
        <w:ind w:firstLineChars="200" w:firstLine="560"/>
        <w:rPr>
          <w:sz w:val="28"/>
          <w:szCs w:val="28"/>
        </w:rPr>
      </w:pPr>
      <w:r w:rsidRPr="005E34E9">
        <w:rPr>
          <w:rFonts w:hint="eastAsia"/>
          <w:sz w:val="28"/>
          <w:szCs w:val="28"/>
        </w:rPr>
        <w:t>球必须坚固到足以应付</w:t>
      </w:r>
      <w:r w:rsidRPr="005E34E9">
        <w:rPr>
          <w:sz w:val="28"/>
          <w:szCs w:val="28"/>
        </w:rPr>
        <w:t>任何常规比赛</w:t>
      </w:r>
      <w:r w:rsidRPr="005E34E9">
        <w:rPr>
          <w:rFonts w:hint="eastAsia"/>
          <w:sz w:val="28"/>
          <w:szCs w:val="28"/>
        </w:rPr>
        <w:t>。球的坚固性表现在，</w:t>
      </w:r>
      <w:r w:rsidRPr="005E34E9">
        <w:rPr>
          <w:sz w:val="28"/>
          <w:szCs w:val="28"/>
        </w:rPr>
        <w:t>球</w:t>
      </w:r>
      <w:r w:rsidRPr="005E34E9">
        <w:rPr>
          <w:rFonts w:hint="eastAsia"/>
          <w:sz w:val="28"/>
          <w:szCs w:val="28"/>
        </w:rPr>
        <w:t>从</w:t>
      </w:r>
      <w:r w:rsidRPr="005E34E9">
        <w:rPr>
          <w:rFonts w:hint="eastAsia"/>
          <w:sz w:val="28"/>
          <w:szCs w:val="28"/>
        </w:rPr>
        <w:t>1.5</w:t>
      </w:r>
      <w:r w:rsidRPr="005E34E9">
        <w:rPr>
          <w:rFonts w:hint="eastAsia"/>
          <w:sz w:val="28"/>
          <w:szCs w:val="28"/>
        </w:rPr>
        <w:t>米高处自由落于硬质地面不能出现任何损坏。</w:t>
      </w:r>
    </w:p>
    <w:p w:rsidR="008C4933" w:rsidRPr="005E34E9" w:rsidRDefault="00212833" w:rsidP="00447E20">
      <w:pPr>
        <w:rPr>
          <w:sz w:val="28"/>
          <w:szCs w:val="28"/>
        </w:rPr>
      </w:pPr>
      <w:r w:rsidRPr="005E34E9">
        <w:rPr>
          <w:rFonts w:hint="eastAsia"/>
          <w:sz w:val="28"/>
          <w:szCs w:val="28"/>
        </w:rPr>
        <w:t>(</w:t>
      </w:r>
      <w:r w:rsidR="008C4933" w:rsidRPr="005E34E9">
        <w:rPr>
          <w:rFonts w:hint="eastAsia"/>
          <w:sz w:val="28"/>
          <w:szCs w:val="28"/>
        </w:rPr>
        <w:t>2.3</w:t>
      </w:r>
      <w:r w:rsidRPr="005E34E9">
        <w:rPr>
          <w:rFonts w:hint="eastAsia"/>
          <w:sz w:val="28"/>
          <w:szCs w:val="28"/>
        </w:rPr>
        <w:t>)</w:t>
      </w:r>
      <w:r w:rsidR="008C4933" w:rsidRPr="005E34E9">
        <w:rPr>
          <w:rFonts w:hint="eastAsia"/>
          <w:sz w:val="28"/>
          <w:szCs w:val="28"/>
        </w:rPr>
        <w:t>颜色</w:t>
      </w:r>
    </w:p>
    <w:p w:rsidR="00535323" w:rsidRPr="005E34E9" w:rsidRDefault="00535323" w:rsidP="00861801">
      <w:pPr>
        <w:ind w:firstLineChars="200" w:firstLine="560"/>
        <w:rPr>
          <w:sz w:val="28"/>
          <w:szCs w:val="28"/>
        </w:rPr>
      </w:pPr>
      <w:r w:rsidRPr="005E34E9">
        <w:rPr>
          <w:rFonts w:hint="eastAsia"/>
          <w:sz w:val="28"/>
          <w:szCs w:val="28"/>
        </w:rPr>
        <w:t>球的颜色为</w:t>
      </w:r>
      <w:r w:rsidR="001106A4" w:rsidRPr="005E34E9">
        <w:rPr>
          <w:rFonts w:hint="eastAsia"/>
          <w:sz w:val="28"/>
          <w:szCs w:val="28"/>
        </w:rPr>
        <w:t>橙色，因为一般很难对橙色下定义，任何人们认定为橙色</w:t>
      </w:r>
      <w:r w:rsidR="005232B7" w:rsidRPr="005E34E9">
        <w:rPr>
          <w:rFonts w:hint="eastAsia"/>
          <w:sz w:val="28"/>
          <w:szCs w:val="28"/>
        </w:rPr>
        <w:t>且与场地上出现的其他颜色区别较大</w:t>
      </w:r>
      <w:r w:rsidR="001106A4" w:rsidRPr="005E34E9">
        <w:rPr>
          <w:rFonts w:hint="eastAsia"/>
          <w:sz w:val="28"/>
          <w:szCs w:val="28"/>
        </w:rPr>
        <w:t>的颜色都是可以的</w:t>
      </w:r>
      <w:r w:rsidR="005232B7" w:rsidRPr="005E34E9">
        <w:rPr>
          <w:rFonts w:hint="eastAsia"/>
          <w:sz w:val="28"/>
          <w:szCs w:val="28"/>
        </w:rPr>
        <w:t>，球上不能有任何能造成干扰的标记。</w:t>
      </w:r>
    </w:p>
    <w:p w:rsidR="005232B7" w:rsidRPr="005E34E9" w:rsidRDefault="00F92A36" w:rsidP="00447E20">
      <w:pPr>
        <w:rPr>
          <w:sz w:val="28"/>
          <w:szCs w:val="28"/>
        </w:rPr>
      </w:pPr>
      <w:r w:rsidRPr="005E34E9">
        <w:rPr>
          <w:rFonts w:hint="eastAsia"/>
          <w:sz w:val="28"/>
          <w:szCs w:val="28"/>
        </w:rPr>
        <w:t>(</w:t>
      </w:r>
      <w:r w:rsidR="005232B7" w:rsidRPr="005E34E9">
        <w:rPr>
          <w:rFonts w:hint="eastAsia"/>
          <w:sz w:val="28"/>
          <w:szCs w:val="28"/>
        </w:rPr>
        <w:t>2.4</w:t>
      </w:r>
      <w:r w:rsidRPr="005E34E9">
        <w:rPr>
          <w:rFonts w:hint="eastAsia"/>
          <w:sz w:val="28"/>
          <w:szCs w:val="28"/>
        </w:rPr>
        <w:t>)</w:t>
      </w:r>
      <w:r w:rsidR="005232B7" w:rsidRPr="005E34E9">
        <w:rPr>
          <w:rFonts w:hint="eastAsia"/>
          <w:sz w:val="28"/>
          <w:szCs w:val="28"/>
        </w:rPr>
        <w:t>表面</w:t>
      </w:r>
    </w:p>
    <w:p w:rsidR="005232B7" w:rsidRPr="005E34E9" w:rsidRDefault="00B24B68" w:rsidP="00861801">
      <w:pPr>
        <w:ind w:firstLineChars="200" w:firstLine="560"/>
        <w:rPr>
          <w:sz w:val="28"/>
          <w:szCs w:val="28"/>
        </w:rPr>
      </w:pPr>
      <w:r w:rsidRPr="005E34E9">
        <w:rPr>
          <w:rFonts w:hint="eastAsia"/>
          <w:sz w:val="28"/>
          <w:szCs w:val="28"/>
        </w:rPr>
        <w:lastRenderedPageBreak/>
        <w:t>球应有光滑哑光的表</w:t>
      </w:r>
      <w:r w:rsidR="00356FC6" w:rsidRPr="005E34E9">
        <w:rPr>
          <w:rFonts w:hint="eastAsia"/>
          <w:sz w:val="28"/>
          <w:szCs w:val="28"/>
        </w:rPr>
        <w:t>面</w:t>
      </w:r>
      <w:r w:rsidR="00356FC6" w:rsidRPr="005E34E9">
        <w:rPr>
          <w:rFonts w:hint="eastAsia"/>
          <w:sz w:val="28"/>
          <w:szCs w:val="28"/>
        </w:rPr>
        <w:t xml:space="preserve"> </w:t>
      </w:r>
      <w:r w:rsidRPr="005E34E9">
        <w:rPr>
          <w:rFonts w:hint="eastAsia"/>
          <w:sz w:val="28"/>
          <w:szCs w:val="28"/>
        </w:rPr>
        <w:t>，表面上可以进行一定的雕刻。球</w:t>
      </w:r>
      <w:r w:rsidR="00356FC6" w:rsidRPr="005E34E9">
        <w:rPr>
          <w:rFonts w:hint="eastAsia"/>
          <w:sz w:val="28"/>
          <w:szCs w:val="28"/>
        </w:rPr>
        <w:t>应为空心球，</w:t>
      </w:r>
      <w:r w:rsidRPr="005E34E9">
        <w:rPr>
          <w:rFonts w:hint="eastAsia"/>
          <w:sz w:val="28"/>
          <w:szCs w:val="28"/>
        </w:rPr>
        <w:t>不能反光</w:t>
      </w:r>
      <w:r w:rsidR="00356FC6" w:rsidRPr="005E34E9">
        <w:rPr>
          <w:rFonts w:hint="eastAsia"/>
          <w:sz w:val="28"/>
          <w:szCs w:val="28"/>
        </w:rPr>
        <w:t>。</w:t>
      </w:r>
    </w:p>
    <w:p w:rsidR="00356FC6" w:rsidRPr="005E34E9" w:rsidRDefault="00F92A36" w:rsidP="00447E20">
      <w:pPr>
        <w:rPr>
          <w:sz w:val="28"/>
          <w:szCs w:val="28"/>
        </w:rPr>
      </w:pPr>
      <w:r w:rsidRPr="005E34E9">
        <w:rPr>
          <w:rFonts w:hint="eastAsia"/>
          <w:sz w:val="28"/>
          <w:szCs w:val="28"/>
        </w:rPr>
        <w:t>(</w:t>
      </w:r>
      <w:r w:rsidR="00356FC6" w:rsidRPr="005E34E9">
        <w:rPr>
          <w:rFonts w:hint="eastAsia"/>
          <w:sz w:val="28"/>
          <w:szCs w:val="28"/>
        </w:rPr>
        <w:t>2.5</w:t>
      </w:r>
      <w:r w:rsidRPr="005E34E9">
        <w:rPr>
          <w:rFonts w:hint="eastAsia"/>
          <w:sz w:val="28"/>
          <w:szCs w:val="28"/>
        </w:rPr>
        <w:t>)</w:t>
      </w:r>
      <w:r w:rsidR="00356FC6" w:rsidRPr="005E34E9">
        <w:rPr>
          <w:rFonts w:hint="eastAsia"/>
          <w:sz w:val="28"/>
          <w:szCs w:val="28"/>
        </w:rPr>
        <w:t>重量</w:t>
      </w:r>
    </w:p>
    <w:p w:rsidR="00356FC6" w:rsidRPr="00861801" w:rsidRDefault="00356FC6" w:rsidP="00861801">
      <w:pPr>
        <w:ind w:firstLineChars="200" w:firstLine="560"/>
        <w:rPr>
          <w:color w:val="0070C0"/>
          <w:sz w:val="28"/>
          <w:szCs w:val="28"/>
        </w:rPr>
      </w:pPr>
      <w:r w:rsidRPr="005E34E9">
        <w:rPr>
          <w:rFonts w:hint="eastAsia"/>
          <w:sz w:val="28"/>
          <w:szCs w:val="28"/>
        </w:rPr>
        <w:t>球的重量应在</w:t>
      </w:r>
      <w:r w:rsidRPr="005E34E9">
        <w:rPr>
          <w:rFonts w:hint="eastAsia"/>
          <w:sz w:val="28"/>
          <w:szCs w:val="28"/>
        </w:rPr>
        <w:t>60g</w:t>
      </w:r>
      <w:r w:rsidRPr="005E34E9">
        <w:rPr>
          <w:rFonts w:hint="eastAsia"/>
          <w:sz w:val="28"/>
          <w:szCs w:val="28"/>
        </w:rPr>
        <w:t>到</w:t>
      </w:r>
      <w:r w:rsidRPr="005E34E9">
        <w:rPr>
          <w:rFonts w:hint="eastAsia"/>
          <w:sz w:val="28"/>
          <w:szCs w:val="28"/>
        </w:rPr>
        <w:t>80g</w:t>
      </w:r>
      <w:r w:rsidRPr="005E34E9">
        <w:rPr>
          <w:rFonts w:hint="eastAsia"/>
          <w:sz w:val="28"/>
          <w:szCs w:val="28"/>
        </w:rPr>
        <w:t>之间</w:t>
      </w:r>
      <w:r w:rsidR="006B668A" w:rsidRPr="005E34E9">
        <w:rPr>
          <w:rFonts w:hint="eastAsia"/>
          <w:sz w:val="28"/>
          <w:szCs w:val="28"/>
        </w:rPr>
        <w:t>。</w:t>
      </w:r>
    </w:p>
    <w:p w:rsidR="00F566A9" w:rsidRPr="009269F6" w:rsidRDefault="00F566A9" w:rsidP="00F566A9">
      <w:pPr>
        <w:rPr>
          <w:color w:val="0070C0"/>
        </w:rPr>
      </w:pPr>
    </w:p>
    <w:p w:rsidR="00204760" w:rsidRPr="00F72301" w:rsidRDefault="00F72301" w:rsidP="00F72301">
      <w:pPr>
        <w:rPr>
          <w:b/>
          <w:sz w:val="36"/>
          <w:szCs w:val="36"/>
        </w:rPr>
      </w:pPr>
      <w:r>
        <w:rPr>
          <w:rFonts w:hint="eastAsia"/>
          <w:b/>
          <w:sz w:val="36"/>
          <w:szCs w:val="36"/>
        </w:rPr>
        <w:t>十一、</w:t>
      </w:r>
      <w:r w:rsidR="005C3973" w:rsidRPr="00F72301">
        <w:rPr>
          <w:rFonts w:hint="eastAsia"/>
          <w:b/>
          <w:sz w:val="36"/>
          <w:szCs w:val="36"/>
        </w:rPr>
        <w:t>踢球力度检测器（附则）</w:t>
      </w:r>
    </w:p>
    <w:p w:rsidR="00204760" w:rsidRDefault="005C3973">
      <w:pPr>
        <w:rPr>
          <w:sz w:val="28"/>
          <w:szCs w:val="28"/>
        </w:rPr>
      </w:pPr>
      <w:r>
        <w:rPr>
          <w:rFonts w:hint="eastAsia"/>
          <w:sz w:val="28"/>
          <w:szCs w:val="28"/>
        </w:rPr>
        <w:t>11.1</w:t>
      </w:r>
      <w:r>
        <w:rPr>
          <w:rFonts w:hint="eastAsia"/>
          <w:sz w:val="28"/>
          <w:szCs w:val="28"/>
        </w:rPr>
        <w:t>导言</w:t>
      </w:r>
    </w:p>
    <w:p w:rsidR="00204760" w:rsidRDefault="005C3973" w:rsidP="00F72301">
      <w:pPr>
        <w:ind w:firstLineChars="200" w:firstLine="560"/>
        <w:rPr>
          <w:sz w:val="28"/>
          <w:szCs w:val="28"/>
        </w:rPr>
      </w:pPr>
      <w:r>
        <w:rPr>
          <w:rFonts w:hint="eastAsia"/>
          <w:sz w:val="28"/>
          <w:szCs w:val="28"/>
        </w:rPr>
        <w:t>踢球力度检测器能测量机器人踢球的力度。这一装置能用常见材料很方便地搭建。</w:t>
      </w:r>
    </w:p>
    <w:p w:rsidR="00204760" w:rsidRPr="005E34E9" w:rsidRDefault="005C3973" w:rsidP="00F72301">
      <w:pPr>
        <w:ind w:firstLineChars="200" w:firstLine="560"/>
        <w:rPr>
          <w:sz w:val="28"/>
          <w:szCs w:val="28"/>
        </w:rPr>
      </w:pPr>
      <w:r w:rsidRPr="005E34E9">
        <w:rPr>
          <w:rFonts w:hint="eastAsia"/>
          <w:sz w:val="28"/>
          <w:szCs w:val="28"/>
        </w:rPr>
        <w:t>踢球力度检测器</w:t>
      </w:r>
      <w:r w:rsidR="002A337C" w:rsidRPr="005E34E9">
        <w:rPr>
          <w:rFonts w:hint="eastAsia"/>
          <w:sz w:val="28"/>
          <w:szCs w:val="28"/>
        </w:rPr>
        <w:t>通过球在</w:t>
      </w:r>
      <w:r w:rsidR="002A337C" w:rsidRPr="005E34E9">
        <w:rPr>
          <w:rFonts w:hint="eastAsia"/>
          <w:sz w:val="28"/>
          <w:szCs w:val="28"/>
        </w:rPr>
        <w:t>22cm</w:t>
      </w:r>
      <w:r w:rsidR="00263E35" w:rsidRPr="005E34E9">
        <w:rPr>
          <w:rFonts w:hint="eastAsia"/>
          <w:sz w:val="28"/>
          <w:szCs w:val="28"/>
        </w:rPr>
        <w:t>长</w:t>
      </w:r>
      <w:r w:rsidR="002A337C" w:rsidRPr="005E34E9">
        <w:rPr>
          <w:rFonts w:hint="eastAsia"/>
          <w:sz w:val="28"/>
          <w:szCs w:val="28"/>
        </w:rPr>
        <w:t>的斜面上上升的高度来反映击球装置的力度。</w:t>
      </w:r>
    </w:p>
    <w:p w:rsidR="00204760" w:rsidRDefault="005C3973">
      <w:pPr>
        <w:rPr>
          <w:sz w:val="28"/>
          <w:szCs w:val="28"/>
        </w:rPr>
      </w:pPr>
      <w:r>
        <w:rPr>
          <w:rFonts w:hint="eastAsia"/>
          <w:sz w:val="28"/>
          <w:szCs w:val="28"/>
        </w:rPr>
        <w:t>11.2</w:t>
      </w:r>
      <w:r>
        <w:rPr>
          <w:rFonts w:hint="eastAsia"/>
          <w:sz w:val="28"/>
          <w:szCs w:val="28"/>
        </w:rPr>
        <w:t>材料</w:t>
      </w:r>
    </w:p>
    <w:p w:rsidR="00204760" w:rsidRDefault="005C3973">
      <w:pPr>
        <w:jc w:val="center"/>
        <w:rPr>
          <w:sz w:val="28"/>
          <w:szCs w:val="28"/>
        </w:rPr>
      </w:pPr>
      <w:r>
        <w:rPr>
          <w:rFonts w:hint="eastAsia"/>
          <w:noProof/>
        </w:rPr>
        <w:drawing>
          <wp:inline distT="0" distB="0" distL="114300" distR="114300">
            <wp:extent cx="5410835" cy="800100"/>
            <wp:effectExtent l="0" t="0" r="18415"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noChangeArrowheads="1"/>
                    </pic:cNvPicPr>
                  </pic:nvPicPr>
                  <pic:blipFill>
                    <a:blip r:embed="rId16" cstate="print"/>
                    <a:srcRect/>
                    <a:stretch>
                      <a:fillRect/>
                    </a:stretch>
                  </pic:blipFill>
                  <pic:spPr>
                    <a:xfrm>
                      <a:off x="0" y="0"/>
                      <a:ext cx="5410835" cy="800100"/>
                    </a:xfrm>
                    <a:prstGeom prst="rect">
                      <a:avLst/>
                    </a:prstGeom>
                    <a:noFill/>
                    <a:ln w="9525">
                      <a:noFill/>
                      <a:miter lim="800000"/>
                      <a:headEnd/>
                      <a:tailEnd/>
                    </a:ln>
                    <a:effectLst/>
                  </pic:spPr>
                </pic:pic>
              </a:graphicData>
            </a:graphic>
          </wp:inline>
        </w:drawing>
      </w:r>
    </w:p>
    <w:p w:rsidR="00204760" w:rsidRDefault="005C3973">
      <w:pPr>
        <w:rPr>
          <w:sz w:val="28"/>
          <w:szCs w:val="28"/>
        </w:rPr>
      </w:pPr>
      <w:r>
        <w:rPr>
          <w:rFonts w:hint="eastAsia"/>
          <w:sz w:val="28"/>
          <w:szCs w:val="28"/>
        </w:rPr>
        <w:t xml:space="preserve">11.3. </w:t>
      </w:r>
      <w:r>
        <w:rPr>
          <w:rFonts w:hint="eastAsia"/>
          <w:sz w:val="28"/>
          <w:szCs w:val="28"/>
        </w:rPr>
        <w:t>装置图纸</w:t>
      </w:r>
    </w:p>
    <w:p w:rsidR="00204760" w:rsidRDefault="005C3973" w:rsidP="00F72301">
      <w:pPr>
        <w:ind w:firstLineChars="200" w:firstLine="560"/>
        <w:rPr>
          <w:sz w:val="28"/>
          <w:szCs w:val="28"/>
        </w:rPr>
      </w:pPr>
      <w:r>
        <w:rPr>
          <w:rFonts w:hint="eastAsia"/>
          <w:sz w:val="28"/>
          <w:szCs w:val="28"/>
        </w:rPr>
        <w:t>装置图纸附在英文</w:t>
      </w:r>
      <w:proofErr w:type="spellStart"/>
      <w:r>
        <w:rPr>
          <w:rFonts w:hint="eastAsia"/>
          <w:sz w:val="28"/>
          <w:szCs w:val="28"/>
        </w:rPr>
        <w:t>pdf</w:t>
      </w:r>
      <w:proofErr w:type="spellEnd"/>
      <w:r>
        <w:rPr>
          <w:rFonts w:hint="eastAsia"/>
          <w:sz w:val="28"/>
          <w:szCs w:val="28"/>
        </w:rPr>
        <w:t>版规则的末尾，可打印。注意打印时不要勾选“缩放以适应纸张大小”的选项，应使用“</w:t>
      </w:r>
      <w:r>
        <w:rPr>
          <w:rFonts w:hint="eastAsia"/>
          <w:sz w:val="28"/>
          <w:szCs w:val="28"/>
        </w:rPr>
        <w:t>100%</w:t>
      </w:r>
      <w:r>
        <w:rPr>
          <w:rFonts w:hint="eastAsia"/>
          <w:sz w:val="28"/>
          <w:szCs w:val="28"/>
        </w:rPr>
        <w:t>大小”或“原始尺寸”的选项来打印。</w:t>
      </w:r>
    </w:p>
    <w:p w:rsidR="00204760" w:rsidRDefault="005C3973" w:rsidP="00F72301">
      <w:pPr>
        <w:ind w:firstLineChars="200" w:firstLine="560"/>
        <w:rPr>
          <w:sz w:val="28"/>
          <w:szCs w:val="28"/>
        </w:rPr>
      </w:pPr>
      <w:r>
        <w:rPr>
          <w:rFonts w:hint="eastAsia"/>
          <w:sz w:val="28"/>
          <w:szCs w:val="28"/>
        </w:rPr>
        <w:t>注意：图纸上在</w:t>
      </w:r>
      <w:r>
        <w:rPr>
          <w:rFonts w:hint="eastAsia"/>
          <w:sz w:val="28"/>
          <w:szCs w:val="28"/>
        </w:rPr>
        <w:t>22cm</w:t>
      </w:r>
      <w:r>
        <w:rPr>
          <w:rFonts w:hint="eastAsia"/>
          <w:sz w:val="28"/>
          <w:szCs w:val="28"/>
        </w:rPr>
        <w:t>之后是直线，而照片上装置在</w:t>
      </w:r>
      <w:r>
        <w:rPr>
          <w:rFonts w:hint="eastAsia"/>
          <w:sz w:val="28"/>
          <w:szCs w:val="28"/>
        </w:rPr>
        <w:t>22cm</w:t>
      </w:r>
      <w:r>
        <w:rPr>
          <w:rFonts w:hint="eastAsia"/>
          <w:sz w:val="28"/>
          <w:szCs w:val="28"/>
        </w:rPr>
        <w:t>之后是圆弧。这两种都可以，只不过直线更方便，弧线比较难裁切。</w:t>
      </w:r>
    </w:p>
    <w:p w:rsidR="00204760" w:rsidRDefault="005C3973">
      <w:pPr>
        <w:rPr>
          <w:sz w:val="28"/>
          <w:szCs w:val="28"/>
        </w:rPr>
      </w:pPr>
      <w:r>
        <w:rPr>
          <w:rFonts w:hint="eastAsia"/>
          <w:sz w:val="28"/>
          <w:szCs w:val="28"/>
        </w:rPr>
        <w:t>11.4</w:t>
      </w:r>
      <w:r>
        <w:rPr>
          <w:rFonts w:hint="eastAsia"/>
          <w:sz w:val="28"/>
          <w:szCs w:val="28"/>
        </w:rPr>
        <w:t>搭建步骤</w:t>
      </w:r>
    </w:p>
    <w:p w:rsidR="00204760" w:rsidRDefault="005C3973">
      <w:pPr>
        <w:rPr>
          <w:sz w:val="28"/>
          <w:szCs w:val="28"/>
        </w:rPr>
      </w:pPr>
      <w:proofErr w:type="gramStart"/>
      <w:r>
        <w:rPr>
          <w:rFonts w:hint="eastAsia"/>
          <w:sz w:val="28"/>
          <w:szCs w:val="28"/>
        </w:rPr>
        <w:t>a</w:t>
      </w:r>
      <w:proofErr w:type="gramEnd"/>
      <w:r>
        <w:rPr>
          <w:rFonts w:hint="eastAsia"/>
          <w:sz w:val="28"/>
          <w:szCs w:val="28"/>
        </w:rPr>
        <w:t xml:space="preserve">. </w:t>
      </w:r>
      <w:r>
        <w:rPr>
          <w:rFonts w:hint="eastAsia"/>
          <w:sz w:val="28"/>
          <w:szCs w:val="28"/>
        </w:rPr>
        <w:t>打印装置图纸</w:t>
      </w:r>
    </w:p>
    <w:p w:rsidR="00204760" w:rsidRDefault="005C3973">
      <w:pPr>
        <w:rPr>
          <w:sz w:val="28"/>
          <w:szCs w:val="28"/>
        </w:rPr>
      </w:pPr>
      <w:r>
        <w:rPr>
          <w:rFonts w:hint="eastAsia"/>
          <w:sz w:val="28"/>
          <w:szCs w:val="28"/>
        </w:rPr>
        <w:lastRenderedPageBreak/>
        <w:t xml:space="preserve">b. </w:t>
      </w:r>
      <w:r>
        <w:rPr>
          <w:rFonts w:hint="eastAsia"/>
          <w:sz w:val="28"/>
          <w:szCs w:val="28"/>
        </w:rPr>
        <w:t>将图纸贴在塑料板上。</w:t>
      </w:r>
    </w:p>
    <w:p w:rsidR="00204760" w:rsidRDefault="005C3973">
      <w:pPr>
        <w:rPr>
          <w:sz w:val="28"/>
          <w:szCs w:val="28"/>
        </w:rPr>
      </w:pPr>
      <w:r>
        <w:rPr>
          <w:rFonts w:hint="eastAsia"/>
          <w:sz w:val="28"/>
          <w:szCs w:val="28"/>
        </w:rPr>
        <w:t xml:space="preserve">c. </w:t>
      </w:r>
      <w:r>
        <w:rPr>
          <w:rFonts w:hint="eastAsia"/>
          <w:sz w:val="28"/>
          <w:szCs w:val="28"/>
        </w:rPr>
        <w:t>沿线裁切，红线必须保证笔直，钻洞。</w:t>
      </w:r>
    </w:p>
    <w:p w:rsidR="00204760" w:rsidRDefault="005C3973">
      <w:pPr>
        <w:rPr>
          <w:sz w:val="28"/>
          <w:szCs w:val="28"/>
        </w:rPr>
      </w:pPr>
      <w:r>
        <w:rPr>
          <w:rFonts w:hint="eastAsia"/>
          <w:sz w:val="28"/>
          <w:szCs w:val="28"/>
        </w:rPr>
        <w:t xml:space="preserve">d. </w:t>
      </w:r>
      <w:r>
        <w:rPr>
          <w:rFonts w:hint="eastAsia"/>
          <w:sz w:val="28"/>
          <w:szCs w:val="28"/>
        </w:rPr>
        <w:t>用</w:t>
      </w:r>
      <w:r>
        <w:rPr>
          <w:rFonts w:hint="eastAsia"/>
          <w:sz w:val="28"/>
          <w:szCs w:val="28"/>
        </w:rPr>
        <w:t>40mm</w:t>
      </w:r>
      <w:r>
        <w:rPr>
          <w:rFonts w:hint="eastAsia"/>
          <w:sz w:val="28"/>
          <w:szCs w:val="28"/>
        </w:rPr>
        <w:t>长的铜柱连接两块塑料板，使贴有图纸的一面朝外，方便使用。</w:t>
      </w:r>
    </w:p>
    <w:p w:rsidR="00204760" w:rsidRDefault="005C3973">
      <w:pPr>
        <w:rPr>
          <w:sz w:val="28"/>
          <w:szCs w:val="28"/>
        </w:rPr>
      </w:pPr>
      <w:r>
        <w:rPr>
          <w:rFonts w:hint="eastAsia"/>
          <w:sz w:val="28"/>
          <w:szCs w:val="28"/>
        </w:rPr>
        <w:t>11.5</w:t>
      </w:r>
      <w:r>
        <w:rPr>
          <w:rFonts w:hint="eastAsia"/>
          <w:sz w:val="28"/>
          <w:szCs w:val="28"/>
        </w:rPr>
        <w:t>检录步骤</w:t>
      </w:r>
    </w:p>
    <w:p w:rsidR="00204760" w:rsidRDefault="005C3973">
      <w:pPr>
        <w:rPr>
          <w:sz w:val="28"/>
          <w:szCs w:val="28"/>
        </w:rPr>
      </w:pPr>
      <w:r>
        <w:rPr>
          <w:rFonts w:hint="eastAsia"/>
          <w:sz w:val="28"/>
          <w:szCs w:val="28"/>
        </w:rPr>
        <w:t xml:space="preserve">a. </w:t>
      </w:r>
      <w:r>
        <w:rPr>
          <w:rFonts w:hint="eastAsia"/>
          <w:sz w:val="28"/>
          <w:szCs w:val="28"/>
        </w:rPr>
        <w:t>将足球放在本装置斜坡底端，将机器人放在足球后并瞄准。</w:t>
      </w:r>
    </w:p>
    <w:p w:rsidR="00204760" w:rsidRDefault="005C3973">
      <w:pPr>
        <w:rPr>
          <w:sz w:val="28"/>
          <w:szCs w:val="28"/>
        </w:rPr>
      </w:pPr>
      <w:r>
        <w:rPr>
          <w:rFonts w:hint="eastAsia"/>
          <w:sz w:val="28"/>
          <w:szCs w:val="28"/>
        </w:rPr>
        <w:t xml:space="preserve">b. </w:t>
      </w:r>
      <w:r>
        <w:rPr>
          <w:rFonts w:hint="eastAsia"/>
          <w:sz w:val="28"/>
          <w:szCs w:val="28"/>
        </w:rPr>
        <w:t>启动机器人的踢球装置踢球</w:t>
      </w:r>
      <w:r w:rsidR="007C6F82" w:rsidRPr="007C6F82">
        <w:rPr>
          <w:rFonts w:hint="eastAsia"/>
          <w:color w:val="00B0F0"/>
          <w:sz w:val="28"/>
          <w:szCs w:val="28"/>
        </w:rPr>
        <w:t>一次</w:t>
      </w:r>
      <w:r>
        <w:rPr>
          <w:rFonts w:hint="eastAsia"/>
          <w:sz w:val="28"/>
          <w:szCs w:val="28"/>
        </w:rPr>
        <w:t>。</w:t>
      </w:r>
    </w:p>
    <w:p w:rsidR="00204760" w:rsidRPr="005E34E9" w:rsidRDefault="005C3973">
      <w:pPr>
        <w:rPr>
          <w:sz w:val="28"/>
          <w:szCs w:val="28"/>
        </w:rPr>
      </w:pPr>
      <w:r w:rsidRPr="005E34E9">
        <w:rPr>
          <w:rFonts w:hint="eastAsia"/>
          <w:sz w:val="28"/>
          <w:szCs w:val="28"/>
        </w:rPr>
        <w:t xml:space="preserve">c. </w:t>
      </w:r>
      <w:r w:rsidR="007C6F82" w:rsidRPr="005E34E9">
        <w:rPr>
          <w:rFonts w:hint="eastAsia"/>
          <w:sz w:val="28"/>
          <w:szCs w:val="28"/>
        </w:rPr>
        <w:t>量出足球在本装置上的运动距离，该距离不能超过</w:t>
      </w:r>
      <w:r w:rsidR="007C6F82" w:rsidRPr="005E34E9">
        <w:rPr>
          <w:rFonts w:hint="eastAsia"/>
          <w:sz w:val="28"/>
          <w:szCs w:val="28"/>
        </w:rPr>
        <w:t>22cm</w:t>
      </w:r>
      <w:r w:rsidR="007C6F82" w:rsidRPr="005E34E9">
        <w:rPr>
          <w:rFonts w:hint="eastAsia"/>
          <w:sz w:val="28"/>
          <w:szCs w:val="28"/>
        </w:rPr>
        <w:t>。</w:t>
      </w:r>
    </w:p>
    <w:p w:rsidR="00411D3C" w:rsidRDefault="00411D3C">
      <w:pPr>
        <w:rPr>
          <w:color w:val="00B0F0"/>
          <w:sz w:val="28"/>
          <w:szCs w:val="28"/>
        </w:rPr>
      </w:pPr>
    </w:p>
    <w:p w:rsidR="00411D3C" w:rsidRPr="00411D3C" w:rsidRDefault="00411D3C">
      <w:pPr>
        <w:rPr>
          <w:sz w:val="28"/>
          <w:szCs w:val="28"/>
        </w:rPr>
      </w:pPr>
      <w:r w:rsidRPr="00411D3C">
        <w:rPr>
          <w:rFonts w:hint="eastAsia"/>
          <w:sz w:val="28"/>
          <w:szCs w:val="28"/>
        </w:rPr>
        <w:t>场地图纸：</w:t>
      </w:r>
    </w:p>
    <w:p w:rsidR="00204760" w:rsidRDefault="00411D3C" w:rsidP="00D426B5">
      <w:pPr>
        <w:jc w:val="center"/>
      </w:pPr>
      <w:r w:rsidRPr="00411D3C">
        <w:rPr>
          <w:noProof/>
        </w:rPr>
        <w:drawing>
          <wp:inline distT="0" distB="0" distL="0" distR="0">
            <wp:extent cx="5160010" cy="3891280"/>
            <wp:effectExtent l="19050" t="0" r="254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l="14735" t="2298" r="16344" b="5259"/>
                    <a:stretch>
                      <a:fillRect/>
                    </a:stretch>
                  </pic:blipFill>
                  <pic:spPr bwMode="auto">
                    <a:xfrm>
                      <a:off x="0" y="0"/>
                      <a:ext cx="5160010" cy="3891280"/>
                    </a:xfrm>
                    <a:prstGeom prst="rect">
                      <a:avLst/>
                    </a:prstGeom>
                    <a:noFill/>
                    <a:ln w="9525">
                      <a:noFill/>
                      <a:miter lim="800000"/>
                      <a:headEnd/>
                      <a:tailEnd/>
                    </a:ln>
                  </pic:spPr>
                </pic:pic>
              </a:graphicData>
            </a:graphic>
          </wp:inline>
        </w:drawing>
      </w:r>
      <w:r w:rsidR="00D426B5" w:rsidRPr="00D426B5">
        <w:rPr>
          <w:noProof/>
        </w:rPr>
        <w:lastRenderedPageBreak/>
        <w:drawing>
          <wp:inline distT="0" distB="0" distL="0" distR="0">
            <wp:extent cx="4884452" cy="2304288"/>
            <wp:effectExtent l="19050" t="0" r="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l="14625" t="19506" r="15757" b="21975"/>
                    <a:stretch>
                      <a:fillRect/>
                    </a:stretch>
                  </pic:blipFill>
                  <pic:spPr bwMode="auto">
                    <a:xfrm>
                      <a:off x="0" y="0"/>
                      <a:ext cx="4884453" cy="2304288"/>
                    </a:xfrm>
                    <a:prstGeom prst="rect">
                      <a:avLst/>
                    </a:prstGeom>
                    <a:noFill/>
                    <a:ln w="9525">
                      <a:noFill/>
                      <a:miter lim="800000"/>
                      <a:headEnd/>
                      <a:tailEnd/>
                    </a:ln>
                  </pic:spPr>
                </pic:pic>
              </a:graphicData>
            </a:graphic>
          </wp:inline>
        </w:drawing>
      </w:r>
    </w:p>
    <w:p w:rsidR="00204760" w:rsidRDefault="00D426B5" w:rsidP="00D426B5">
      <w:pPr>
        <w:jc w:val="center"/>
      </w:pPr>
      <w:r w:rsidRPr="00D426B5">
        <w:rPr>
          <w:noProof/>
        </w:rPr>
        <w:drawing>
          <wp:inline distT="0" distB="0" distL="0" distR="0">
            <wp:extent cx="5119726" cy="3211373"/>
            <wp:effectExtent l="19050" t="0" r="4724"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l="14999" t="12196" r="15826" b="10610"/>
                    <a:stretch>
                      <a:fillRect/>
                    </a:stretch>
                  </pic:blipFill>
                  <pic:spPr bwMode="auto">
                    <a:xfrm>
                      <a:off x="0" y="0"/>
                      <a:ext cx="5119726" cy="3211373"/>
                    </a:xfrm>
                    <a:prstGeom prst="rect">
                      <a:avLst/>
                    </a:prstGeom>
                    <a:noFill/>
                    <a:ln w="9525">
                      <a:noFill/>
                      <a:miter lim="800000"/>
                      <a:headEnd/>
                      <a:tailEnd/>
                    </a:ln>
                  </pic:spPr>
                </pic:pic>
              </a:graphicData>
            </a:graphic>
          </wp:inline>
        </w:drawing>
      </w:r>
    </w:p>
    <w:sectPr w:rsidR="00204760" w:rsidSect="000337C0">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3F7" w:rsidRDefault="000E03F7" w:rsidP="00A17414">
      <w:r>
        <w:separator/>
      </w:r>
    </w:p>
  </w:endnote>
  <w:endnote w:type="continuationSeparator" w:id="0">
    <w:p w:rsidR="000E03F7" w:rsidRDefault="000E03F7" w:rsidP="00A1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3F7" w:rsidRDefault="000E03F7" w:rsidP="00A17414">
      <w:r>
        <w:separator/>
      </w:r>
    </w:p>
  </w:footnote>
  <w:footnote w:type="continuationSeparator" w:id="0">
    <w:p w:rsidR="000E03F7" w:rsidRDefault="000E03F7" w:rsidP="00A174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117E83"/>
    <w:multiLevelType w:val="hybridMultilevel"/>
    <w:tmpl w:val="6B04F676"/>
    <w:lvl w:ilvl="0" w:tplc="74208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6C61D0"/>
    <w:multiLevelType w:val="hybridMultilevel"/>
    <w:tmpl w:val="AD82041A"/>
    <w:lvl w:ilvl="0" w:tplc="4014C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9C37652"/>
    <w:multiLevelType w:val="multilevel"/>
    <w:tmpl w:val="49C376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8A19895"/>
    <w:multiLevelType w:val="singleLevel"/>
    <w:tmpl w:val="58A19895"/>
    <w:lvl w:ilvl="0">
      <w:start w:val="8"/>
      <w:numFmt w:val="chineseCounting"/>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BC4"/>
    <w:rsid w:val="00002BA4"/>
    <w:rsid w:val="00004569"/>
    <w:rsid w:val="00017DED"/>
    <w:rsid w:val="000269CB"/>
    <w:rsid w:val="000337C0"/>
    <w:rsid w:val="00037144"/>
    <w:rsid w:val="00045CA8"/>
    <w:rsid w:val="0004612B"/>
    <w:rsid w:val="000716BB"/>
    <w:rsid w:val="00091852"/>
    <w:rsid w:val="000C0B42"/>
    <w:rsid w:val="000D336F"/>
    <w:rsid w:val="000E03F7"/>
    <w:rsid w:val="000E5CC9"/>
    <w:rsid w:val="000F2415"/>
    <w:rsid w:val="000F4015"/>
    <w:rsid w:val="001013B1"/>
    <w:rsid w:val="001106A4"/>
    <w:rsid w:val="00134814"/>
    <w:rsid w:val="00137527"/>
    <w:rsid w:val="00145060"/>
    <w:rsid w:val="0014664C"/>
    <w:rsid w:val="00162460"/>
    <w:rsid w:val="00167FBB"/>
    <w:rsid w:val="001A77E8"/>
    <w:rsid w:val="001B302F"/>
    <w:rsid w:val="001D0208"/>
    <w:rsid w:val="001E4CBE"/>
    <w:rsid w:val="001E596C"/>
    <w:rsid w:val="00204760"/>
    <w:rsid w:val="002052F0"/>
    <w:rsid w:val="00212833"/>
    <w:rsid w:val="00240DD6"/>
    <w:rsid w:val="0025268C"/>
    <w:rsid w:val="00263E35"/>
    <w:rsid w:val="00286786"/>
    <w:rsid w:val="0029769C"/>
    <w:rsid w:val="002A337C"/>
    <w:rsid w:val="002A3C61"/>
    <w:rsid w:val="002B32B7"/>
    <w:rsid w:val="002B761F"/>
    <w:rsid w:val="002C7E4E"/>
    <w:rsid w:val="002D1FA6"/>
    <w:rsid w:val="002D2D2D"/>
    <w:rsid w:val="002D474F"/>
    <w:rsid w:val="002D7EC5"/>
    <w:rsid w:val="002E1C35"/>
    <w:rsid w:val="002E2E0E"/>
    <w:rsid w:val="002F1D78"/>
    <w:rsid w:val="003032D9"/>
    <w:rsid w:val="003037C1"/>
    <w:rsid w:val="0030577C"/>
    <w:rsid w:val="003057EA"/>
    <w:rsid w:val="00305975"/>
    <w:rsid w:val="0031261B"/>
    <w:rsid w:val="00335C41"/>
    <w:rsid w:val="00356FC6"/>
    <w:rsid w:val="00363858"/>
    <w:rsid w:val="00364785"/>
    <w:rsid w:val="00373405"/>
    <w:rsid w:val="003A1419"/>
    <w:rsid w:val="003C0EAB"/>
    <w:rsid w:val="003C1BFF"/>
    <w:rsid w:val="003C30ED"/>
    <w:rsid w:val="003F008E"/>
    <w:rsid w:val="004010D6"/>
    <w:rsid w:val="00403A42"/>
    <w:rsid w:val="00406E2D"/>
    <w:rsid w:val="00411D3C"/>
    <w:rsid w:val="00412171"/>
    <w:rsid w:val="00421E44"/>
    <w:rsid w:val="00431989"/>
    <w:rsid w:val="00444974"/>
    <w:rsid w:val="004458D1"/>
    <w:rsid w:val="00447281"/>
    <w:rsid w:val="00447E20"/>
    <w:rsid w:val="004560A9"/>
    <w:rsid w:val="00466B90"/>
    <w:rsid w:val="0048145C"/>
    <w:rsid w:val="0048534F"/>
    <w:rsid w:val="0048659A"/>
    <w:rsid w:val="004923B7"/>
    <w:rsid w:val="004A474D"/>
    <w:rsid w:val="004C134F"/>
    <w:rsid w:val="004C57F4"/>
    <w:rsid w:val="004F2A87"/>
    <w:rsid w:val="004F374B"/>
    <w:rsid w:val="004F5EA7"/>
    <w:rsid w:val="0050341A"/>
    <w:rsid w:val="00503957"/>
    <w:rsid w:val="005232B7"/>
    <w:rsid w:val="00524876"/>
    <w:rsid w:val="00535323"/>
    <w:rsid w:val="00552796"/>
    <w:rsid w:val="00560016"/>
    <w:rsid w:val="00572CC1"/>
    <w:rsid w:val="00577B3A"/>
    <w:rsid w:val="005808B2"/>
    <w:rsid w:val="0058308F"/>
    <w:rsid w:val="005969A8"/>
    <w:rsid w:val="005A4FE7"/>
    <w:rsid w:val="005B33B3"/>
    <w:rsid w:val="005C3973"/>
    <w:rsid w:val="005C5AE7"/>
    <w:rsid w:val="005E34E9"/>
    <w:rsid w:val="005E6972"/>
    <w:rsid w:val="005F3095"/>
    <w:rsid w:val="005F4067"/>
    <w:rsid w:val="005F4F24"/>
    <w:rsid w:val="005F5293"/>
    <w:rsid w:val="00600CE2"/>
    <w:rsid w:val="0063306C"/>
    <w:rsid w:val="0063510F"/>
    <w:rsid w:val="0064553D"/>
    <w:rsid w:val="006532CF"/>
    <w:rsid w:val="006573EA"/>
    <w:rsid w:val="0067715C"/>
    <w:rsid w:val="00685DF2"/>
    <w:rsid w:val="00690B74"/>
    <w:rsid w:val="006B668A"/>
    <w:rsid w:val="006B70EE"/>
    <w:rsid w:val="006C2DB9"/>
    <w:rsid w:val="006C6E88"/>
    <w:rsid w:val="006D6455"/>
    <w:rsid w:val="006E60E3"/>
    <w:rsid w:val="006F1716"/>
    <w:rsid w:val="006F1C99"/>
    <w:rsid w:val="006F6288"/>
    <w:rsid w:val="00704BD8"/>
    <w:rsid w:val="00705B73"/>
    <w:rsid w:val="00707F2A"/>
    <w:rsid w:val="00743816"/>
    <w:rsid w:val="00745317"/>
    <w:rsid w:val="00782886"/>
    <w:rsid w:val="007A6E30"/>
    <w:rsid w:val="007B496F"/>
    <w:rsid w:val="007C4E32"/>
    <w:rsid w:val="007C6F82"/>
    <w:rsid w:val="007D39D9"/>
    <w:rsid w:val="007D55D9"/>
    <w:rsid w:val="007E732F"/>
    <w:rsid w:val="007F2E22"/>
    <w:rsid w:val="0080393E"/>
    <w:rsid w:val="008042F0"/>
    <w:rsid w:val="008055B1"/>
    <w:rsid w:val="0082028B"/>
    <w:rsid w:val="008224B0"/>
    <w:rsid w:val="0083179E"/>
    <w:rsid w:val="00835423"/>
    <w:rsid w:val="008405CE"/>
    <w:rsid w:val="00861801"/>
    <w:rsid w:val="00876D56"/>
    <w:rsid w:val="00877067"/>
    <w:rsid w:val="0087791E"/>
    <w:rsid w:val="008A5DE4"/>
    <w:rsid w:val="008B3479"/>
    <w:rsid w:val="008B42F6"/>
    <w:rsid w:val="008C2D3D"/>
    <w:rsid w:val="008C4933"/>
    <w:rsid w:val="008D12EB"/>
    <w:rsid w:val="008F6A3B"/>
    <w:rsid w:val="00914F70"/>
    <w:rsid w:val="00915672"/>
    <w:rsid w:val="00925321"/>
    <w:rsid w:val="009269F6"/>
    <w:rsid w:val="00927DD1"/>
    <w:rsid w:val="00927DF1"/>
    <w:rsid w:val="00941DA4"/>
    <w:rsid w:val="00955433"/>
    <w:rsid w:val="00963984"/>
    <w:rsid w:val="00964F81"/>
    <w:rsid w:val="00966609"/>
    <w:rsid w:val="009923A8"/>
    <w:rsid w:val="009A4C0B"/>
    <w:rsid w:val="009B457D"/>
    <w:rsid w:val="009C7136"/>
    <w:rsid w:val="009C7A70"/>
    <w:rsid w:val="009E287C"/>
    <w:rsid w:val="00A00FAB"/>
    <w:rsid w:val="00A17414"/>
    <w:rsid w:val="00A25389"/>
    <w:rsid w:val="00A310DE"/>
    <w:rsid w:val="00A42BC4"/>
    <w:rsid w:val="00A43DB4"/>
    <w:rsid w:val="00A514BA"/>
    <w:rsid w:val="00A536DD"/>
    <w:rsid w:val="00A71061"/>
    <w:rsid w:val="00A713FA"/>
    <w:rsid w:val="00A82401"/>
    <w:rsid w:val="00AA1755"/>
    <w:rsid w:val="00AB4F9E"/>
    <w:rsid w:val="00AB70A1"/>
    <w:rsid w:val="00AF176D"/>
    <w:rsid w:val="00AF6993"/>
    <w:rsid w:val="00B05E93"/>
    <w:rsid w:val="00B125B9"/>
    <w:rsid w:val="00B24B68"/>
    <w:rsid w:val="00B26FB4"/>
    <w:rsid w:val="00B36542"/>
    <w:rsid w:val="00B36D75"/>
    <w:rsid w:val="00B37C9A"/>
    <w:rsid w:val="00B45CE9"/>
    <w:rsid w:val="00B66B07"/>
    <w:rsid w:val="00B672D6"/>
    <w:rsid w:val="00B82EE8"/>
    <w:rsid w:val="00B966C5"/>
    <w:rsid w:val="00B97124"/>
    <w:rsid w:val="00BB71FD"/>
    <w:rsid w:val="00BC72D2"/>
    <w:rsid w:val="00BE3B17"/>
    <w:rsid w:val="00C1486E"/>
    <w:rsid w:val="00C14881"/>
    <w:rsid w:val="00C27FD6"/>
    <w:rsid w:val="00C41659"/>
    <w:rsid w:val="00C655D6"/>
    <w:rsid w:val="00C66938"/>
    <w:rsid w:val="00C677C3"/>
    <w:rsid w:val="00C75E29"/>
    <w:rsid w:val="00C80BE7"/>
    <w:rsid w:val="00C87A98"/>
    <w:rsid w:val="00CA004D"/>
    <w:rsid w:val="00CC5655"/>
    <w:rsid w:val="00CC6DD3"/>
    <w:rsid w:val="00CD4FB5"/>
    <w:rsid w:val="00CE14AD"/>
    <w:rsid w:val="00CE1B10"/>
    <w:rsid w:val="00CE7FD7"/>
    <w:rsid w:val="00CF6843"/>
    <w:rsid w:val="00D0632F"/>
    <w:rsid w:val="00D071C5"/>
    <w:rsid w:val="00D12C3C"/>
    <w:rsid w:val="00D1500A"/>
    <w:rsid w:val="00D379C8"/>
    <w:rsid w:val="00D426B5"/>
    <w:rsid w:val="00D4328C"/>
    <w:rsid w:val="00D45E98"/>
    <w:rsid w:val="00D56A94"/>
    <w:rsid w:val="00D67FE5"/>
    <w:rsid w:val="00D75273"/>
    <w:rsid w:val="00D86D83"/>
    <w:rsid w:val="00DA066F"/>
    <w:rsid w:val="00DA2F0F"/>
    <w:rsid w:val="00DA40DF"/>
    <w:rsid w:val="00DD0872"/>
    <w:rsid w:val="00DD25B2"/>
    <w:rsid w:val="00DE2FAF"/>
    <w:rsid w:val="00DE5913"/>
    <w:rsid w:val="00DF06ED"/>
    <w:rsid w:val="00E00EE1"/>
    <w:rsid w:val="00E0593D"/>
    <w:rsid w:val="00E05F11"/>
    <w:rsid w:val="00E07FF4"/>
    <w:rsid w:val="00E22C31"/>
    <w:rsid w:val="00E2528D"/>
    <w:rsid w:val="00E26E6A"/>
    <w:rsid w:val="00E32FBA"/>
    <w:rsid w:val="00E413D3"/>
    <w:rsid w:val="00E42387"/>
    <w:rsid w:val="00E428E9"/>
    <w:rsid w:val="00E4431F"/>
    <w:rsid w:val="00E52385"/>
    <w:rsid w:val="00E60BBC"/>
    <w:rsid w:val="00E6341E"/>
    <w:rsid w:val="00E63DC6"/>
    <w:rsid w:val="00E82F8D"/>
    <w:rsid w:val="00E96ABA"/>
    <w:rsid w:val="00EE0345"/>
    <w:rsid w:val="00EE23E6"/>
    <w:rsid w:val="00EF3CD9"/>
    <w:rsid w:val="00F15E6D"/>
    <w:rsid w:val="00F42BDA"/>
    <w:rsid w:val="00F561CA"/>
    <w:rsid w:val="00F566A9"/>
    <w:rsid w:val="00F66BBD"/>
    <w:rsid w:val="00F72301"/>
    <w:rsid w:val="00F9005B"/>
    <w:rsid w:val="00F91B81"/>
    <w:rsid w:val="00F92A36"/>
    <w:rsid w:val="00F93034"/>
    <w:rsid w:val="00F94F88"/>
    <w:rsid w:val="00F95DA8"/>
    <w:rsid w:val="00F96304"/>
    <w:rsid w:val="00FA16C2"/>
    <w:rsid w:val="00FA4A56"/>
    <w:rsid w:val="00FA7901"/>
    <w:rsid w:val="00FB1A8B"/>
    <w:rsid w:val="00FB1F06"/>
    <w:rsid w:val="00FC2C0A"/>
    <w:rsid w:val="00FC37D7"/>
    <w:rsid w:val="00FD59CA"/>
    <w:rsid w:val="00FD5E32"/>
    <w:rsid w:val="00FF43FA"/>
    <w:rsid w:val="0CA26F1C"/>
    <w:rsid w:val="34A963D3"/>
    <w:rsid w:val="35A731B2"/>
    <w:rsid w:val="381F3F5B"/>
    <w:rsid w:val="5FC0679B"/>
    <w:rsid w:val="6E0A27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character" w:styleId="a6">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b/>
      <w:bCs/>
      <w:kern w:val="44"/>
      <w:sz w:val="44"/>
      <w:szCs w:val="4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11">
    <w:name w:val="列出段落1"/>
    <w:basedOn w:val="a"/>
    <w:uiPriority w:val="34"/>
    <w:qFormat/>
    <w:pPr>
      <w:ind w:firstLineChars="200" w:firstLine="420"/>
    </w:pPr>
  </w:style>
  <w:style w:type="paragraph" w:styleId="a7">
    <w:name w:val="List Paragraph"/>
    <w:basedOn w:val="a"/>
    <w:uiPriority w:val="99"/>
    <w:unhideWhenUsed/>
    <w:rsid w:val="00FC2C0A"/>
    <w:pPr>
      <w:ind w:firstLineChars="200" w:firstLine="420"/>
    </w:pPr>
  </w:style>
  <w:style w:type="paragraph" w:customStyle="1" w:styleId="Default">
    <w:name w:val="Default"/>
    <w:rsid w:val="00F42BDA"/>
    <w:pPr>
      <w:widowControl w:val="0"/>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character" w:styleId="a6">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b/>
      <w:bCs/>
      <w:kern w:val="44"/>
      <w:sz w:val="44"/>
      <w:szCs w:val="4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11">
    <w:name w:val="列出段落1"/>
    <w:basedOn w:val="a"/>
    <w:uiPriority w:val="34"/>
    <w:qFormat/>
    <w:pPr>
      <w:ind w:firstLineChars="200" w:firstLine="420"/>
    </w:pPr>
  </w:style>
  <w:style w:type="paragraph" w:styleId="a7">
    <w:name w:val="List Paragraph"/>
    <w:basedOn w:val="a"/>
    <w:uiPriority w:val="99"/>
    <w:unhideWhenUsed/>
    <w:rsid w:val="00FC2C0A"/>
    <w:pPr>
      <w:ind w:firstLineChars="200" w:firstLine="420"/>
    </w:pPr>
  </w:style>
  <w:style w:type="paragraph" w:customStyle="1" w:styleId="Default">
    <w:name w:val="Default"/>
    <w:rsid w:val="00F42BDA"/>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yperlink" Target="https://www.amazon.com/Mylec-Weather-Bounce-Hockey-Orange/dp/B002LBDA30" TargetMode="External"/><Relationship Id="rId10" Type="http://schemas.openxmlformats.org/officeDocument/2006/relationships/hyperlink" Target="mailto:&#37038;&#31665;343668114@qq.com"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chweikert-shop.he-hosting.de/index.php?cat=2259&amp;lang=ENG&amp;product=93011"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F90B01-DB35-413A-9550-4508BB41B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33</Pages>
  <Words>2213</Words>
  <Characters>12616</Characters>
  <Application>Microsoft Office Word</Application>
  <DocSecurity>0</DocSecurity>
  <Lines>105</Lines>
  <Paragraphs>29</Paragraphs>
  <ScaleCrop>false</ScaleCrop>
  <Company/>
  <LinksUpToDate>false</LinksUpToDate>
  <CharactersWithSpaces>14800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Liu</dc:creator>
  <cp:lastModifiedBy>shendu</cp:lastModifiedBy>
  <cp:revision>9</cp:revision>
  <dcterms:created xsi:type="dcterms:W3CDTF">2018-02-02T15:50:00Z</dcterms:created>
  <dcterms:modified xsi:type="dcterms:W3CDTF">2018-02-10T03:30:00Z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